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61F0D" w14:textId="1736BCF0" w:rsidR="00AA2BB4" w:rsidRDefault="00AA2BB4" w:rsidP="00AA2BB4">
      <w:pPr>
        <w:spacing w:line="276" w:lineRule="auto"/>
        <w:jc w:val="center"/>
        <w:rPr>
          <w:rFonts w:ascii="Arial" w:hAnsi="Arial" w:cs="Arial"/>
          <w:b/>
          <w:bCs/>
          <w:sz w:val="22"/>
          <w:szCs w:val="22"/>
        </w:rPr>
      </w:pPr>
    </w:p>
    <w:p w14:paraId="51118DF6" w14:textId="5E77B89E" w:rsidR="00AA2BB4" w:rsidRPr="00EF58BE" w:rsidRDefault="00AA2BB4" w:rsidP="00AA2BB4">
      <w:pPr>
        <w:spacing w:line="276" w:lineRule="auto"/>
        <w:jc w:val="center"/>
        <w:rPr>
          <w:rFonts w:ascii="Arial" w:hAnsi="Arial" w:cs="Arial"/>
          <w:b/>
          <w:bCs/>
          <w:sz w:val="22"/>
          <w:szCs w:val="22"/>
        </w:rPr>
      </w:pPr>
      <w:r w:rsidRPr="00EF58BE">
        <w:rPr>
          <w:rFonts w:ascii="Arial" w:hAnsi="Arial" w:cs="Arial"/>
          <w:b/>
          <w:bCs/>
          <w:sz w:val="22"/>
          <w:szCs w:val="22"/>
        </w:rPr>
        <w:t>BOARD OF COMMISSIONERS</w:t>
      </w:r>
    </w:p>
    <w:p w14:paraId="36FD969C" w14:textId="77777777" w:rsidR="00D163FC" w:rsidRPr="00EF58BE" w:rsidRDefault="00AA2BB4" w:rsidP="00D163FC">
      <w:pPr>
        <w:spacing w:line="276" w:lineRule="auto"/>
        <w:jc w:val="center"/>
        <w:rPr>
          <w:rFonts w:ascii="Arial" w:hAnsi="Arial" w:cs="Arial"/>
          <w:b/>
          <w:bCs/>
          <w:sz w:val="22"/>
          <w:szCs w:val="22"/>
        </w:rPr>
      </w:pPr>
      <w:r w:rsidRPr="00EF58BE">
        <w:rPr>
          <w:rFonts w:ascii="Arial" w:hAnsi="Arial" w:cs="Arial"/>
          <w:b/>
          <w:bCs/>
          <w:sz w:val="22"/>
          <w:szCs w:val="22"/>
        </w:rPr>
        <w:t>REGULAR MEETING AGENDA</w:t>
      </w:r>
    </w:p>
    <w:p w14:paraId="2F1A514D" w14:textId="00D0D9E9" w:rsidR="00AA2BB4" w:rsidRPr="00023400" w:rsidRDefault="008908F7" w:rsidP="00D163FC">
      <w:pPr>
        <w:spacing w:line="276" w:lineRule="auto"/>
        <w:jc w:val="center"/>
        <w:rPr>
          <w:rFonts w:ascii="Arial" w:hAnsi="Arial" w:cs="Arial"/>
          <w:b/>
          <w:bCs/>
          <w:sz w:val="22"/>
          <w:szCs w:val="22"/>
        </w:rPr>
      </w:pPr>
      <w:r>
        <w:rPr>
          <w:rFonts w:ascii="Arial" w:hAnsi="Arial" w:cs="Arial"/>
          <w:b/>
          <w:bCs/>
          <w:sz w:val="22"/>
          <w:szCs w:val="22"/>
        </w:rPr>
        <w:t>MAY</w:t>
      </w:r>
      <w:r w:rsidR="00FE7383">
        <w:rPr>
          <w:rFonts w:ascii="Arial" w:hAnsi="Arial" w:cs="Arial"/>
          <w:b/>
          <w:bCs/>
          <w:sz w:val="22"/>
          <w:szCs w:val="22"/>
        </w:rPr>
        <w:t xml:space="preserve"> </w:t>
      </w:r>
      <w:r w:rsidR="00B42DD8">
        <w:rPr>
          <w:rFonts w:ascii="Arial" w:hAnsi="Arial" w:cs="Arial"/>
          <w:b/>
          <w:bCs/>
          <w:sz w:val="22"/>
          <w:szCs w:val="22"/>
        </w:rPr>
        <w:t>27</w:t>
      </w:r>
      <w:r w:rsidR="00FE7383" w:rsidRPr="00FE7383">
        <w:rPr>
          <w:rFonts w:ascii="Arial" w:hAnsi="Arial" w:cs="Arial"/>
          <w:b/>
          <w:bCs/>
          <w:sz w:val="22"/>
          <w:szCs w:val="22"/>
          <w:vertAlign w:val="superscript"/>
        </w:rPr>
        <w:t>th</w:t>
      </w:r>
      <w:r w:rsidR="00FE7383">
        <w:rPr>
          <w:rFonts w:ascii="Arial" w:hAnsi="Arial" w:cs="Arial"/>
          <w:b/>
          <w:bCs/>
          <w:sz w:val="22"/>
          <w:szCs w:val="22"/>
        </w:rPr>
        <w:t>, 2025</w:t>
      </w:r>
    </w:p>
    <w:p w14:paraId="152E0CE9" w14:textId="08C5F597" w:rsidR="00DF438B" w:rsidRPr="00EF58BE" w:rsidRDefault="00DF438B" w:rsidP="00796EB5">
      <w:pPr>
        <w:jc w:val="both"/>
        <w:rPr>
          <w:sz w:val="22"/>
          <w:szCs w:val="22"/>
        </w:rPr>
      </w:pPr>
    </w:p>
    <w:p w14:paraId="6CD3B275" w14:textId="01D29CA3" w:rsidR="00AA2BB4" w:rsidRPr="00EF58BE" w:rsidRDefault="00AA2BB4" w:rsidP="00796EB5">
      <w:pPr>
        <w:pStyle w:val="ListParagraph"/>
        <w:numPr>
          <w:ilvl w:val="0"/>
          <w:numId w:val="10"/>
        </w:numPr>
        <w:tabs>
          <w:tab w:val="center" w:pos="5040"/>
          <w:tab w:val="right" w:pos="10260"/>
        </w:tabs>
        <w:spacing w:after="120"/>
        <w:ind w:left="720" w:right="-43"/>
        <w:contextualSpacing w:val="0"/>
        <w:jc w:val="both"/>
        <w:rPr>
          <w:rFonts w:ascii="Arial" w:hAnsi="Arial" w:cs="Arial"/>
          <w:sz w:val="22"/>
          <w:szCs w:val="22"/>
        </w:rPr>
      </w:pPr>
      <w:r w:rsidRPr="00EF58BE">
        <w:rPr>
          <w:rFonts w:ascii="Arial" w:hAnsi="Arial" w:cs="Arial"/>
          <w:sz w:val="22"/>
          <w:szCs w:val="22"/>
        </w:rPr>
        <w:t>Opening of Meeting</w:t>
      </w:r>
      <w:r w:rsidRPr="00EF58BE">
        <w:rPr>
          <w:rFonts w:ascii="Arial" w:hAnsi="Arial" w:cs="Arial"/>
          <w:sz w:val="22"/>
          <w:szCs w:val="22"/>
        </w:rPr>
        <w:tab/>
        <w:t xml:space="preserve">Start Time _____:_____     </w:t>
      </w:r>
      <w:r w:rsidRPr="00EF58BE">
        <w:rPr>
          <w:rFonts w:ascii="Arial" w:hAnsi="Arial" w:cs="Arial"/>
          <w:sz w:val="22"/>
          <w:szCs w:val="22"/>
        </w:rPr>
        <w:tab/>
        <w:t>Attendance:</w:t>
      </w:r>
    </w:p>
    <w:p w14:paraId="107236E8" w14:textId="05AA7C4E" w:rsidR="00AA2BB4" w:rsidRPr="00EF58BE" w:rsidRDefault="00AA2BB4" w:rsidP="00796EB5">
      <w:pPr>
        <w:pStyle w:val="ListParagraph"/>
        <w:numPr>
          <w:ilvl w:val="0"/>
          <w:numId w:val="10"/>
        </w:numPr>
        <w:tabs>
          <w:tab w:val="right" w:pos="10260"/>
        </w:tabs>
        <w:spacing w:after="120"/>
        <w:ind w:left="720" w:right="-43"/>
        <w:contextualSpacing w:val="0"/>
        <w:jc w:val="both"/>
        <w:rPr>
          <w:rFonts w:ascii="Arial" w:hAnsi="Arial" w:cs="Arial"/>
          <w:sz w:val="22"/>
          <w:szCs w:val="22"/>
        </w:rPr>
      </w:pPr>
      <w:r w:rsidRPr="00EF58BE">
        <w:rPr>
          <w:rFonts w:ascii="Arial" w:hAnsi="Arial" w:cs="Arial"/>
          <w:sz w:val="22"/>
          <w:szCs w:val="22"/>
        </w:rPr>
        <w:t>Pledge of Allegiance</w:t>
      </w:r>
      <w:r w:rsidRPr="00EF58BE">
        <w:rPr>
          <w:rFonts w:ascii="Arial" w:hAnsi="Arial" w:cs="Arial"/>
          <w:sz w:val="22"/>
          <w:szCs w:val="22"/>
        </w:rPr>
        <w:tab/>
      </w:r>
      <w:r w:rsidR="00067020">
        <w:rPr>
          <w:rFonts w:ascii="Arial" w:hAnsi="Arial" w:cs="Arial"/>
          <w:sz w:val="22"/>
          <w:szCs w:val="22"/>
        </w:rPr>
        <w:t>Riel/Brandt/St. Mary</w:t>
      </w:r>
      <w:r w:rsidRPr="00EF58BE">
        <w:rPr>
          <w:rFonts w:ascii="Arial" w:hAnsi="Arial" w:cs="Arial"/>
          <w:sz w:val="22"/>
          <w:szCs w:val="22"/>
        </w:rPr>
        <w:t>/Lamoureux/</w:t>
      </w:r>
      <w:r w:rsidR="009B6DF5">
        <w:rPr>
          <w:rFonts w:ascii="Arial" w:hAnsi="Arial" w:cs="Arial"/>
          <w:sz w:val="22"/>
          <w:szCs w:val="22"/>
        </w:rPr>
        <w:t>Munson/</w:t>
      </w:r>
      <w:r w:rsidR="00067020">
        <w:rPr>
          <w:rFonts w:ascii="Arial" w:hAnsi="Arial" w:cs="Arial"/>
          <w:sz w:val="22"/>
          <w:szCs w:val="22"/>
        </w:rPr>
        <w:t>Roberts</w:t>
      </w:r>
      <w:r w:rsidRPr="00EF58BE">
        <w:rPr>
          <w:rFonts w:ascii="Arial" w:hAnsi="Arial" w:cs="Arial"/>
          <w:sz w:val="22"/>
          <w:szCs w:val="22"/>
        </w:rPr>
        <w:t>/Frost</w:t>
      </w:r>
    </w:p>
    <w:p w14:paraId="08B11443" w14:textId="77777777" w:rsidR="00AA2BB4" w:rsidRPr="00EF58BE" w:rsidRDefault="00AA2BB4" w:rsidP="00796EB5">
      <w:pPr>
        <w:pStyle w:val="ListParagraph"/>
        <w:numPr>
          <w:ilvl w:val="0"/>
          <w:numId w:val="10"/>
        </w:numPr>
        <w:tabs>
          <w:tab w:val="left" w:pos="3780"/>
        </w:tabs>
        <w:spacing w:after="120"/>
        <w:ind w:left="720"/>
        <w:contextualSpacing w:val="0"/>
        <w:jc w:val="both"/>
        <w:rPr>
          <w:rFonts w:ascii="Arial" w:hAnsi="Arial" w:cs="Arial"/>
          <w:sz w:val="22"/>
          <w:szCs w:val="22"/>
        </w:rPr>
      </w:pPr>
      <w:r w:rsidRPr="00EF58BE">
        <w:rPr>
          <w:rFonts w:ascii="Arial" w:hAnsi="Arial" w:cs="Arial"/>
          <w:sz w:val="22"/>
          <w:szCs w:val="22"/>
        </w:rPr>
        <w:t>Approval of Agenda – Amended?</w:t>
      </w:r>
      <w:r w:rsidRPr="00EF58BE">
        <w:rPr>
          <w:rFonts w:ascii="Arial" w:hAnsi="Arial" w:cs="Arial"/>
          <w:sz w:val="22"/>
          <w:szCs w:val="22"/>
        </w:rPr>
        <w:tab/>
        <w:t>Y / N</w:t>
      </w:r>
    </w:p>
    <w:p w14:paraId="0C6307BD" w14:textId="77777777" w:rsidR="00AA2BB4" w:rsidRPr="00EF58BE" w:rsidRDefault="00AA2BB4" w:rsidP="00796EB5">
      <w:pPr>
        <w:pStyle w:val="ListParagraph"/>
        <w:numPr>
          <w:ilvl w:val="0"/>
          <w:numId w:val="10"/>
        </w:numPr>
        <w:spacing w:after="120"/>
        <w:ind w:left="720"/>
        <w:contextualSpacing w:val="0"/>
        <w:jc w:val="both"/>
        <w:rPr>
          <w:rFonts w:ascii="Arial" w:hAnsi="Arial" w:cs="Arial"/>
          <w:sz w:val="22"/>
          <w:szCs w:val="22"/>
        </w:rPr>
      </w:pPr>
      <w:r w:rsidRPr="00EF58BE">
        <w:rPr>
          <w:rFonts w:ascii="Arial" w:hAnsi="Arial" w:cs="Arial"/>
          <w:sz w:val="22"/>
          <w:szCs w:val="22"/>
        </w:rPr>
        <w:t xml:space="preserve">Limited Open Public Input for Items </w:t>
      </w:r>
      <w:r w:rsidRPr="00EF58BE">
        <w:rPr>
          <w:rFonts w:ascii="Arial" w:hAnsi="Arial" w:cs="Arial"/>
          <w:b/>
          <w:sz w:val="22"/>
          <w:szCs w:val="22"/>
        </w:rPr>
        <w:t>NOT</w:t>
      </w:r>
      <w:r w:rsidRPr="00EF58BE">
        <w:rPr>
          <w:rFonts w:ascii="Arial" w:hAnsi="Arial" w:cs="Arial"/>
          <w:sz w:val="22"/>
          <w:szCs w:val="22"/>
        </w:rPr>
        <w:t xml:space="preserve"> on Agenda- Public comment for items that are on the agenda are allowed as the item comes up for discussion during the meeting. Please stand and be recognized by the Chair and limit your comments to 3 minutes.</w:t>
      </w:r>
    </w:p>
    <w:p w14:paraId="4E2C9661" w14:textId="291226D4" w:rsidR="00AA2BB4" w:rsidRPr="00EF58BE" w:rsidRDefault="00AA2BB4" w:rsidP="00796EB5">
      <w:pPr>
        <w:pStyle w:val="ListParagraph"/>
        <w:numPr>
          <w:ilvl w:val="0"/>
          <w:numId w:val="10"/>
        </w:numPr>
        <w:tabs>
          <w:tab w:val="right" w:pos="10260"/>
        </w:tabs>
        <w:spacing w:after="120"/>
        <w:ind w:left="720" w:right="-43"/>
        <w:jc w:val="both"/>
        <w:rPr>
          <w:rFonts w:ascii="Arial" w:hAnsi="Arial" w:cs="Arial"/>
          <w:sz w:val="22"/>
          <w:szCs w:val="22"/>
        </w:rPr>
      </w:pPr>
      <w:r w:rsidRPr="00EF58BE">
        <w:rPr>
          <w:rFonts w:ascii="Arial" w:hAnsi="Arial" w:cs="Arial"/>
          <w:sz w:val="22"/>
          <w:szCs w:val="22"/>
        </w:rPr>
        <w:t>Consent Agenda</w:t>
      </w:r>
      <w:r w:rsidR="00C17E48">
        <w:rPr>
          <w:rFonts w:ascii="Arial" w:hAnsi="Arial" w:cs="Arial"/>
          <w:sz w:val="22"/>
          <w:szCs w:val="22"/>
        </w:rPr>
        <w:tab/>
      </w:r>
      <w:r w:rsidRPr="00EF58BE">
        <w:rPr>
          <w:rFonts w:ascii="Arial" w:hAnsi="Arial" w:cs="Arial"/>
          <w:sz w:val="22"/>
          <w:szCs w:val="22"/>
        </w:rPr>
        <w:t>M:_____ / 2:_____ Approve / Deny / Table</w:t>
      </w:r>
    </w:p>
    <w:p w14:paraId="1F91F456" w14:textId="77777777" w:rsidR="00AA2BB4" w:rsidRPr="00EF58BE" w:rsidRDefault="00AA2BB4" w:rsidP="00796EB5">
      <w:pPr>
        <w:pStyle w:val="ListParagraph"/>
        <w:spacing w:after="120"/>
        <w:ind w:right="-36"/>
        <w:jc w:val="both"/>
        <w:rPr>
          <w:rFonts w:ascii="Arial" w:hAnsi="Arial" w:cs="Arial"/>
          <w:sz w:val="22"/>
          <w:szCs w:val="22"/>
        </w:rPr>
      </w:pPr>
      <w:r w:rsidRPr="00EF58BE">
        <w:rPr>
          <w:rFonts w:ascii="Arial" w:hAnsi="Arial" w:cs="Arial"/>
          <w:sz w:val="22"/>
          <w:szCs w:val="22"/>
        </w:rPr>
        <w:t>Items listed below are considered routine by the Board and will be enacted by one motion without discussion. A Board member may request to remove an item from the Consent Agenda and, if approved, it will be placed on the regular agenda for discussion and consideration.</w:t>
      </w:r>
    </w:p>
    <w:p w14:paraId="77A46918" w14:textId="3A23A0B0" w:rsidR="00A236B3" w:rsidRPr="00017F36" w:rsidRDefault="00AA2BB4" w:rsidP="00017F36">
      <w:pPr>
        <w:pStyle w:val="ListParagraph"/>
        <w:numPr>
          <w:ilvl w:val="0"/>
          <w:numId w:val="11"/>
        </w:numPr>
        <w:spacing w:after="120"/>
        <w:jc w:val="both"/>
        <w:rPr>
          <w:rFonts w:ascii="Arial" w:hAnsi="Arial" w:cs="Arial"/>
          <w:sz w:val="22"/>
          <w:szCs w:val="22"/>
        </w:rPr>
      </w:pPr>
      <w:r w:rsidRPr="00D91E58">
        <w:rPr>
          <w:rFonts w:ascii="Arial" w:hAnsi="Arial" w:cs="Arial"/>
          <w:sz w:val="22"/>
          <w:szCs w:val="22"/>
        </w:rPr>
        <w:t>Secretary’s Report</w:t>
      </w:r>
      <w:r w:rsidR="00017F36">
        <w:rPr>
          <w:rFonts w:ascii="Arial" w:hAnsi="Arial" w:cs="Arial"/>
          <w:sz w:val="22"/>
          <w:szCs w:val="22"/>
        </w:rPr>
        <w:t xml:space="preserve"> – None </w:t>
      </w:r>
    </w:p>
    <w:p w14:paraId="50E0AB1A" w14:textId="66A529D2" w:rsidR="002E3892" w:rsidRPr="002E3892" w:rsidRDefault="00AA2BB4" w:rsidP="00796EB5">
      <w:pPr>
        <w:pStyle w:val="ListParagraph"/>
        <w:numPr>
          <w:ilvl w:val="0"/>
          <w:numId w:val="11"/>
        </w:numPr>
        <w:spacing w:after="120"/>
        <w:jc w:val="both"/>
        <w:rPr>
          <w:rFonts w:ascii="Arial" w:hAnsi="Arial" w:cs="Arial"/>
          <w:sz w:val="22"/>
          <w:szCs w:val="22"/>
        </w:rPr>
      </w:pPr>
      <w:r w:rsidRPr="00EF58BE">
        <w:rPr>
          <w:rFonts w:ascii="Arial" w:hAnsi="Arial" w:cs="Arial"/>
          <w:sz w:val="22"/>
          <w:szCs w:val="22"/>
        </w:rPr>
        <w:t xml:space="preserve">Previous Meeting Minutes </w:t>
      </w:r>
    </w:p>
    <w:p w14:paraId="737DE4A4" w14:textId="505C0E82" w:rsidR="00AF5666" w:rsidRPr="003873B9" w:rsidRDefault="00B42DD8" w:rsidP="00796EB5">
      <w:pPr>
        <w:pStyle w:val="ListParagraph"/>
        <w:numPr>
          <w:ilvl w:val="0"/>
          <w:numId w:val="17"/>
        </w:numPr>
        <w:tabs>
          <w:tab w:val="left" w:pos="2070"/>
        </w:tabs>
        <w:spacing w:after="120"/>
        <w:ind w:hanging="450"/>
        <w:jc w:val="both"/>
        <w:rPr>
          <w:rFonts w:ascii="Arial" w:hAnsi="Arial" w:cs="Arial"/>
          <w:sz w:val="22"/>
          <w:szCs w:val="22"/>
        </w:rPr>
      </w:pPr>
      <w:r w:rsidRPr="003873B9">
        <w:rPr>
          <w:rFonts w:ascii="Arial" w:hAnsi="Arial" w:cs="Arial"/>
          <w:sz w:val="22"/>
          <w:szCs w:val="22"/>
        </w:rPr>
        <w:t>May 12</w:t>
      </w:r>
      <w:r w:rsidRPr="003873B9">
        <w:rPr>
          <w:rFonts w:ascii="Arial" w:hAnsi="Arial" w:cs="Arial"/>
          <w:sz w:val="22"/>
          <w:szCs w:val="22"/>
          <w:vertAlign w:val="superscript"/>
        </w:rPr>
        <w:t>th</w:t>
      </w:r>
      <w:r w:rsidRPr="003873B9">
        <w:rPr>
          <w:rFonts w:ascii="Arial" w:hAnsi="Arial" w:cs="Arial"/>
          <w:sz w:val="22"/>
          <w:szCs w:val="22"/>
        </w:rPr>
        <w:t>, 2025 Regular BOC Meeting Minutes</w:t>
      </w:r>
    </w:p>
    <w:p w14:paraId="76F52F79" w14:textId="50F0D24D" w:rsidR="00AA2BB4" w:rsidRPr="001002DB" w:rsidRDefault="00AA2BB4" w:rsidP="00796EB5">
      <w:pPr>
        <w:pStyle w:val="ListParagraph"/>
        <w:numPr>
          <w:ilvl w:val="0"/>
          <w:numId w:val="11"/>
        </w:numPr>
        <w:spacing w:after="120"/>
        <w:jc w:val="both"/>
        <w:rPr>
          <w:rFonts w:ascii="Arial" w:hAnsi="Arial" w:cs="Arial"/>
          <w:sz w:val="22"/>
          <w:szCs w:val="22"/>
        </w:rPr>
      </w:pPr>
      <w:r w:rsidRPr="001002DB">
        <w:rPr>
          <w:rFonts w:ascii="Arial" w:hAnsi="Arial" w:cs="Arial"/>
          <w:sz w:val="22"/>
          <w:szCs w:val="22"/>
        </w:rPr>
        <w:t>Claims Requests</w:t>
      </w:r>
    </w:p>
    <w:p w14:paraId="372B2AE5" w14:textId="3A616618" w:rsidR="00AA2BB4" w:rsidRPr="004D141B" w:rsidRDefault="00AA2BB4" w:rsidP="00796EB5">
      <w:pPr>
        <w:pStyle w:val="ListParagraph"/>
        <w:tabs>
          <w:tab w:val="left" w:pos="3060"/>
          <w:tab w:val="left" w:pos="3725"/>
        </w:tabs>
        <w:spacing w:after="120"/>
        <w:ind w:left="1440" w:firstLine="360"/>
        <w:jc w:val="both"/>
        <w:rPr>
          <w:rFonts w:ascii="Arial" w:hAnsi="Arial" w:cs="Arial"/>
          <w:color w:val="000000" w:themeColor="text1"/>
          <w:sz w:val="22"/>
          <w:szCs w:val="22"/>
        </w:rPr>
      </w:pPr>
      <w:r w:rsidRPr="004D141B">
        <w:rPr>
          <w:rFonts w:ascii="Arial" w:hAnsi="Arial" w:cs="Arial"/>
          <w:color w:val="000000" w:themeColor="text1"/>
          <w:sz w:val="22"/>
          <w:szCs w:val="22"/>
        </w:rPr>
        <w:t xml:space="preserve">FIRE </w:t>
      </w:r>
      <w:r w:rsidRPr="004D141B">
        <w:rPr>
          <w:rFonts w:ascii="Arial" w:hAnsi="Arial" w:cs="Arial"/>
          <w:color w:val="000000" w:themeColor="text1"/>
          <w:sz w:val="22"/>
          <w:szCs w:val="22"/>
        </w:rPr>
        <w:tab/>
        <w:t xml:space="preserve">$   </w:t>
      </w:r>
      <w:r w:rsidR="004D141B" w:rsidRPr="004D141B">
        <w:rPr>
          <w:rFonts w:ascii="Arial" w:hAnsi="Arial" w:cs="Arial"/>
          <w:color w:val="000000" w:themeColor="text1"/>
          <w:sz w:val="22"/>
          <w:szCs w:val="22"/>
        </w:rPr>
        <w:tab/>
        <w:t>112,486.31</w:t>
      </w:r>
    </w:p>
    <w:p w14:paraId="0E196970" w14:textId="7316E8F3" w:rsidR="00AA2BB4" w:rsidRPr="004D141B" w:rsidRDefault="00AA2BB4" w:rsidP="00796EB5">
      <w:pPr>
        <w:pStyle w:val="ListParagraph"/>
        <w:tabs>
          <w:tab w:val="left" w:pos="3060"/>
          <w:tab w:val="right" w:pos="4320"/>
        </w:tabs>
        <w:spacing w:after="120"/>
        <w:ind w:left="1440" w:firstLine="360"/>
        <w:jc w:val="both"/>
        <w:rPr>
          <w:rFonts w:ascii="Arial" w:hAnsi="Arial" w:cs="Arial"/>
          <w:color w:val="000000" w:themeColor="text1"/>
          <w:sz w:val="22"/>
          <w:szCs w:val="22"/>
          <w:u w:val="single"/>
        </w:rPr>
      </w:pPr>
      <w:r w:rsidRPr="004D141B">
        <w:rPr>
          <w:rFonts w:ascii="Arial" w:hAnsi="Arial" w:cs="Arial"/>
          <w:color w:val="000000" w:themeColor="text1"/>
          <w:sz w:val="22"/>
          <w:szCs w:val="22"/>
        </w:rPr>
        <w:t>EMS</w:t>
      </w:r>
      <w:r w:rsidRPr="004D141B">
        <w:rPr>
          <w:rFonts w:ascii="Arial" w:hAnsi="Arial" w:cs="Arial"/>
          <w:color w:val="000000" w:themeColor="text1"/>
          <w:sz w:val="22"/>
          <w:szCs w:val="22"/>
        </w:rPr>
        <w:tab/>
      </w:r>
      <w:r w:rsidRPr="004D141B">
        <w:rPr>
          <w:rFonts w:ascii="Arial" w:hAnsi="Arial" w:cs="Arial"/>
          <w:color w:val="000000" w:themeColor="text1"/>
          <w:sz w:val="22"/>
          <w:szCs w:val="22"/>
          <w:u w:val="single"/>
        </w:rPr>
        <w:t xml:space="preserve">$         </w:t>
      </w:r>
      <w:r w:rsidR="005750EF" w:rsidRPr="004D141B">
        <w:rPr>
          <w:rFonts w:ascii="Arial" w:hAnsi="Arial" w:cs="Arial"/>
          <w:color w:val="000000" w:themeColor="text1"/>
          <w:sz w:val="22"/>
          <w:szCs w:val="22"/>
          <w:u w:val="single"/>
        </w:rPr>
        <w:t xml:space="preserve"> </w:t>
      </w:r>
      <w:r w:rsidR="00EA0B06" w:rsidRPr="004D141B">
        <w:rPr>
          <w:rFonts w:ascii="Arial" w:hAnsi="Arial" w:cs="Arial"/>
          <w:color w:val="000000" w:themeColor="text1"/>
          <w:sz w:val="22"/>
          <w:szCs w:val="22"/>
          <w:u w:val="single"/>
        </w:rPr>
        <w:t xml:space="preserve">  </w:t>
      </w:r>
      <w:r w:rsidR="00ED306B" w:rsidRPr="004D141B">
        <w:rPr>
          <w:rFonts w:ascii="Arial" w:hAnsi="Arial" w:cs="Arial"/>
          <w:color w:val="000000" w:themeColor="text1"/>
          <w:sz w:val="22"/>
          <w:szCs w:val="22"/>
          <w:u w:val="single"/>
        </w:rPr>
        <w:t xml:space="preserve">   </w:t>
      </w:r>
      <w:r w:rsidR="004D141B" w:rsidRPr="004D141B">
        <w:rPr>
          <w:rFonts w:ascii="Arial" w:hAnsi="Arial" w:cs="Arial"/>
          <w:color w:val="000000" w:themeColor="text1"/>
          <w:sz w:val="22"/>
          <w:szCs w:val="22"/>
          <w:u w:val="single"/>
        </w:rPr>
        <w:t xml:space="preserve"> 810.71</w:t>
      </w:r>
    </w:p>
    <w:p w14:paraId="7FEEA3C8" w14:textId="3A82C244" w:rsidR="00AA2BB4" w:rsidRPr="004D141B" w:rsidRDefault="00AA2BB4" w:rsidP="00796EB5">
      <w:pPr>
        <w:pStyle w:val="ListParagraph"/>
        <w:tabs>
          <w:tab w:val="left" w:pos="3060"/>
          <w:tab w:val="right" w:pos="4320"/>
        </w:tabs>
        <w:spacing w:after="120"/>
        <w:ind w:left="1440" w:firstLine="360"/>
        <w:jc w:val="both"/>
        <w:rPr>
          <w:rFonts w:ascii="Arial" w:hAnsi="Arial" w:cs="Arial"/>
          <w:b/>
          <w:color w:val="000000" w:themeColor="text1"/>
          <w:sz w:val="22"/>
          <w:szCs w:val="22"/>
        </w:rPr>
      </w:pPr>
      <w:r w:rsidRPr="004D141B">
        <w:rPr>
          <w:rFonts w:ascii="Arial" w:hAnsi="Arial" w:cs="Arial"/>
          <w:b/>
          <w:color w:val="000000" w:themeColor="text1"/>
          <w:sz w:val="22"/>
          <w:szCs w:val="22"/>
        </w:rPr>
        <w:t xml:space="preserve">TOTAL </w:t>
      </w:r>
      <w:r w:rsidRPr="004D141B">
        <w:rPr>
          <w:rFonts w:ascii="Arial" w:hAnsi="Arial" w:cs="Arial"/>
          <w:b/>
          <w:color w:val="000000" w:themeColor="text1"/>
          <w:sz w:val="22"/>
          <w:szCs w:val="22"/>
        </w:rPr>
        <w:tab/>
        <w:t xml:space="preserve">$        </w:t>
      </w:r>
      <w:r w:rsidR="00EA0B06" w:rsidRPr="004D141B">
        <w:rPr>
          <w:rFonts w:ascii="Arial" w:hAnsi="Arial" w:cs="Arial"/>
          <w:b/>
          <w:color w:val="000000" w:themeColor="text1"/>
          <w:sz w:val="22"/>
          <w:szCs w:val="22"/>
        </w:rPr>
        <w:t xml:space="preserve"> </w:t>
      </w:r>
      <w:r w:rsidR="004D141B" w:rsidRPr="004D141B">
        <w:rPr>
          <w:rFonts w:ascii="Arial" w:hAnsi="Arial" w:cs="Arial"/>
          <w:b/>
          <w:color w:val="000000" w:themeColor="text1"/>
          <w:sz w:val="22"/>
          <w:szCs w:val="22"/>
        </w:rPr>
        <w:t>113,297.02</w:t>
      </w:r>
    </w:p>
    <w:p w14:paraId="1CF1EDFE" w14:textId="6D78C060" w:rsidR="004E7F12" w:rsidRPr="00D91E58" w:rsidRDefault="00AA2BB4" w:rsidP="00796EB5">
      <w:pPr>
        <w:pStyle w:val="ListParagraph"/>
        <w:numPr>
          <w:ilvl w:val="0"/>
          <w:numId w:val="11"/>
        </w:numPr>
        <w:tabs>
          <w:tab w:val="left" w:pos="3060"/>
          <w:tab w:val="right" w:pos="4320"/>
        </w:tabs>
        <w:spacing w:after="120"/>
        <w:jc w:val="both"/>
        <w:rPr>
          <w:rFonts w:ascii="Arial" w:hAnsi="Arial" w:cs="Arial"/>
          <w:bCs/>
          <w:sz w:val="22"/>
          <w:szCs w:val="22"/>
        </w:rPr>
      </w:pPr>
      <w:r w:rsidRPr="00D91E58">
        <w:rPr>
          <w:rFonts w:ascii="Arial" w:hAnsi="Arial" w:cs="Arial"/>
          <w:sz w:val="22"/>
          <w:szCs w:val="22"/>
        </w:rPr>
        <w:t>Correspondence</w:t>
      </w:r>
      <w:r w:rsidR="00BD007B" w:rsidRPr="00D91E58">
        <w:rPr>
          <w:rFonts w:ascii="Arial" w:hAnsi="Arial" w:cs="Arial"/>
          <w:sz w:val="22"/>
          <w:szCs w:val="22"/>
        </w:rPr>
        <w:t xml:space="preserve"> </w:t>
      </w:r>
      <w:r w:rsidR="00B42DD8" w:rsidRPr="00D91E58">
        <w:rPr>
          <w:rFonts w:ascii="Arial" w:hAnsi="Arial" w:cs="Arial"/>
          <w:sz w:val="22"/>
          <w:szCs w:val="22"/>
        </w:rPr>
        <w:t>- None</w:t>
      </w:r>
    </w:p>
    <w:p w14:paraId="1923931A" w14:textId="7525102D" w:rsidR="00AA2BB4" w:rsidRPr="00B5114D" w:rsidRDefault="00AA2BB4" w:rsidP="00796EB5">
      <w:pPr>
        <w:pStyle w:val="ListParagraph"/>
        <w:numPr>
          <w:ilvl w:val="0"/>
          <w:numId w:val="11"/>
        </w:numPr>
        <w:tabs>
          <w:tab w:val="left" w:pos="3060"/>
          <w:tab w:val="right" w:pos="4320"/>
        </w:tabs>
        <w:spacing w:after="120"/>
        <w:jc w:val="both"/>
        <w:rPr>
          <w:rFonts w:ascii="Arial" w:hAnsi="Arial" w:cs="Arial"/>
          <w:b/>
          <w:color w:val="000000" w:themeColor="text1"/>
          <w:sz w:val="22"/>
          <w:szCs w:val="22"/>
        </w:rPr>
      </w:pPr>
      <w:r w:rsidRPr="00B5114D">
        <w:rPr>
          <w:rFonts w:ascii="Arial" w:hAnsi="Arial" w:cs="Arial"/>
          <w:color w:val="000000" w:themeColor="text1"/>
          <w:sz w:val="22"/>
          <w:szCs w:val="22"/>
        </w:rPr>
        <w:t>Chief’s</w:t>
      </w:r>
      <w:r w:rsidRPr="001736EE">
        <w:rPr>
          <w:rFonts w:ascii="Arial" w:hAnsi="Arial" w:cs="Arial"/>
          <w:sz w:val="22"/>
          <w:szCs w:val="22"/>
        </w:rPr>
        <w:t xml:space="preserve"> Report – </w:t>
      </w:r>
      <w:r w:rsidR="003A5A70" w:rsidRPr="003A5A70">
        <w:rPr>
          <w:rFonts w:ascii="Arial" w:hAnsi="Arial" w:cs="Arial"/>
          <w:color w:val="000000" w:themeColor="text1"/>
          <w:sz w:val="22"/>
          <w:szCs w:val="22"/>
        </w:rPr>
        <w:t>None</w:t>
      </w:r>
    </w:p>
    <w:p w14:paraId="794D9C3E" w14:textId="194D300E" w:rsidR="002A5689" w:rsidRDefault="00AA2BB4" w:rsidP="00B42DD8">
      <w:pPr>
        <w:pStyle w:val="ListParagraph"/>
        <w:numPr>
          <w:ilvl w:val="0"/>
          <w:numId w:val="10"/>
        </w:numPr>
        <w:ind w:left="720" w:right="-43"/>
        <w:jc w:val="both"/>
        <w:rPr>
          <w:rFonts w:ascii="Arial" w:hAnsi="Arial" w:cs="Arial"/>
          <w:color w:val="000000" w:themeColor="text1"/>
          <w:sz w:val="22"/>
          <w:szCs w:val="22"/>
        </w:rPr>
      </w:pPr>
      <w:r w:rsidRPr="00EF58BE">
        <w:rPr>
          <w:rFonts w:ascii="Arial" w:hAnsi="Arial" w:cs="Arial"/>
          <w:color w:val="000000" w:themeColor="text1"/>
          <w:sz w:val="22"/>
          <w:szCs w:val="22"/>
        </w:rPr>
        <w:t>Unfinished Business</w:t>
      </w:r>
      <w:r w:rsidRPr="00EF58BE">
        <w:rPr>
          <w:rFonts w:ascii="Arial" w:hAnsi="Arial" w:cs="Arial"/>
          <w:color w:val="000000" w:themeColor="text1"/>
          <w:sz w:val="22"/>
          <w:szCs w:val="22"/>
        </w:rPr>
        <w:tab/>
      </w:r>
      <w:r w:rsidRPr="00EF58BE">
        <w:rPr>
          <w:rFonts w:ascii="Arial" w:hAnsi="Arial" w:cs="Arial"/>
          <w:color w:val="000000" w:themeColor="text1"/>
          <w:sz w:val="22"/>
          <w:szCs w:val="22"/>
        </w:rPr>
        <w:tab/>
      </w:r>
      <w:r w:rsidRPr="00EF58BE">
        <w:rPr>
          <w:rFonts w:ascii="Arial" w:hAnsi="Arial" w:cs="Arial"/>
          <w:color w:val="000000" w:themeColor="text1"/>
          <w:sz w:val="22"/>
          <w:szCs w:val="22"/>
        </w:rPr>
        <w:tab/>
      </w:r>
      <w:r w:rsidRPr="00EF58BE">
        <w:rPr>
          <w:rFonts w:ascii="Arial" w:hAnsi="Arial" w:cs="Arial"/>
          <w:color w:val="000000" w:themeColor="text1"/>
          <w:sz w:val="22"/>
          <w:szCs w:val="22"/>
        </w:rPr>
        <w:tab/>
      </w:r>
      <w:r w:rsidRPr="00EF58BE">
        <w:rPr>
          <w:rFonts w:ascii="Arial" w:hAnsi="Arial" w:cs="Arial"/>
          <w:color w:val="000000" w:themeColor="text1"/>
          <w:sz w:val="22"/>
          <w:szCs w:val="22"/>
        </w:rPr>
        <w:tab/>
      </w:r>
      <w:r w:rsidRPr="00EF58BE">
        <w:rPr>
          <w:rFonts w:ascii="Arial" w:hAnsi="Arial" w:cs="Arial"/>
          <w:color w:val="000000" w:themeColor="text1"/>
          <w:sz w:val="22"/>
          <w:szCs w:val="22"/>
        </w:rPr>
        <w:tab/>
      </w:r>
      <w:r w:rsidR="00EF58BE">
        <w:rPr>
          <w:rFonts w:ascii="Arial" w:hAnsi="Arial" w:cs="Arial"/>
          <w:color w:val="000000" w:themeColor="text1"/>
          <w:sz w:val="22"/>
          <w:szCs w:val="22"/>
        </w:rPr>
        <w:t xml:space="preserve">          </w:t>
      </w:r>
      <w:r w:rsidR="00476040">
        <w:rPr>
          <w:rFonts w:ascii="Arial" w:hAnsi="Arial" w:cs="Arial"/>
          <w:color w:val="000000" w:themeColor="text1"/>
          <w:sz w:val="22"/>
          <w:szCs w:val="22"/>
        </w:rPr>
        <w:t xml:space="preserve"> </w:t>
      </w:r>
      <w:r w:rsidR="00EF58BE">
        <w:rPr>
          <w:rFonts w:ascii="Arial" w:hAnsi="Arial" w:cs="Arial"/>
          <w:color w:val="000000" w:themeColor="text1"/>
          <w:sz w:val="22"/>
          <w:szCs w:val="22"/>
        </w:rPr>
        <w:t xml:space="preserve"> </w:t>
      </w:r>
      <w:r w:rsidRPr="00EF58BE">
        <w:rPr>
          <w:rFonts w:ascii="Arial" w:hAnsi="Arial" w:cs="Arial"/>
          <w:color w:val="000000" w:themeColor="text1"/>
          <w:sz w:val="22"/>
          <w:szCs w:val="22"/>
        </w:rPr>
        <w:t>Approve</w:t>
      </w:r>
      <w:r w:rsidR="00EF58BE" w:rsidRPr="00EF58BE">
        <w:rPr>
          <w:rFonts w:ascii="Arial" w:hAnsi="Arial" w:cs="Arial"/>
          <w:color w:val="000000" w:themeColor="text1"/>
          <w:sz w:val="22"/>
          <w:szCs w:val="22"/>
        </w:rPr>
        <w:t xml:space="preserve"> </w:t>
      </w:r>
      <w:r w:rsidRPr="00EF58BE">
        <w:rPr>
          <w:rFonts w:ascii="Arial" w:hAnsi="Arial" w:cs="Arial"/>
          <w:color w:val="000000" w:themeColor="text1"/>
          <w:sz w:val="22"/>
          <w:szCs w:val="22"/>
        </w:rPr>
        <w:t>/ Deny</w:t>
      </w:r>
      <w:r w:rsidR="007E510C" w:rsidRPr="00EF58BE">
        <w:rPr>
          <w:rFonts w:ascii="Arial" w:hAnsi="Arial" w:cs="Arial"/>
          <w:color w:val="000000" w:themeColor="text1"/>
          <w:sz w:val="22"/>
          <w:szCs w:val="22"/>
        </w:rPr>
        <w:t xml:space="preserve"> </w:t>
      </w:r>
      <w:r w:rsidRPr="00EF58BE">
        <w:rPr>
          <w:rFonts w:ascii="Arial" w:hAnsi="Arial" w:cs="Arial"/>
          <w:color w:val="000000" w:themeColor="text1"/>
          <w:sz w:val="22"/>
          <w:szCs w:val="22"/>
        </w:rPr>
        <w:t>/</w:t>
      </w:r>
      <w:r w:rsidR="00EF58BE" w:rsidRPr="00EF58BE">
        <w:rPr>
          <w:rFonts w:ascii="Arial" w:hAnsi="Arial" w:cs="Arial"/>
          <w:color w:val="000000" w:themeColor="text1"/>
          <w:sz w:val="22"/>
          <w:szCs w:val="22"/>
        </w:rPr>
        <w:t xml:space="preserve"> </w:t>
      </w:r>
      <w:r w:rsidRPr="00EF58BE">
        <w:rPr>
          <w:rFonts w:ascii="Arial" w:hAnsi="Arial" w:cs="Arial"/>
          <w:color w:val="000000" w:themeColor="text1"/>
          <w:sz w:val="22"/>
          <w:szCs w:val="22"/>
        </w:rPr>
        <w:t>Table</w:t>
      </w:r>
    </w:p>
    <w:p w14:paraId="29D5ED54" w14:textId="71F1A106" w:rsidR="00B42DD8" w:rsidRDefault="000465B3" w:rsidP="000465B3">
      <w:pPr>
        <w:pStyle w:val="ListParagraph"/>
        <w:numPr>
          <w:ilvl w:val="0"/>
          <w:numId w:val="17"/>
        </w:numPr>
        <w:ind w:left="1440" w:right="-43" w:hanging="270"/>
        <w:jc w:val="both"/>
        <w:rPr>
          <w:rFonts w:ascii="Arial" w:hAnsi="Arial" w:cs="Arial"/>
          <w:color w:val="000000" w:themeColor="text1"/>
          <w:sz w:val="22"/>
          <w:szCs w:val="22"/>
        </w:rPr>
      </w:pPr>
      <w:r>
        <w:rPr>
          <w:rFonts w:ascii="Arial" w:hAnsi="Arial" w:cs="Arial"/>
          <w:color w:val="000000" w:themeColor="text1"/>
          <w:sz w:val="22"/>
          <w:szCs w:val="22"/>
        </w:rPr>
        <w:t>Station 41</w:t>
      </w:r>
    </w:p>
    <w:p w14:paraId="2012055A" w14:textId="52B57179" w:rsidR="003A5A70" w:rsidRPr="00B42DD8" w:rsidRDefault="003A5A70" w:rsidP="000465B3">
      <w:pPr>
        <w:pStyle w:val="ListParagraph"/>
        <w:numPr>
          <w:ilvl w:val="0"/>
          <w:numId w:val="17"/>
        </w:numPr>
        <w:ind w:left="1440" w:right="-43" w:hanging="270"/>
        <w:jc w:val="both"/>
        <w:rPr>
          <w:rFonts w:ascii="Arial" w:hAnsi="Arial" w:cs="Arial"/>
          <w:color w:val="000000" w:themeColor="text1"/>
          <w:sz w:val="22"/>
          <w:szCs w:val="22"/>
        </w:rPr>
      </w:pPr>
      <w:r>
        <w:rPr>
          <w:rFonts w:ascii="Arial" w:hAnsi="Arial" w:cs="Arial"/>
          <w:color w:val="000000" w:themeColor="text1"/>
          <w:sz w:val="22"/>
          <w:szCs w:val="22"/>
        </w:rPr>
        <w:t>City of Moxee – Letter of Intent</w:t>
      </w:r>
    </w:p>
    <w:p w14:paraId="1EC88A91" w14:textId="2A1F74F3" w:rsidR="00FB15D5" w:rsidRDefault="004E7F12" w:rsidP="002D184B">
      <w:pPr>
        <w:pStyle w:val="ListParagraph"/>
        <w:numPr>
          <w:ilvl w:val="0"/>
          <w:numId w:val="10"/>
        </w:numPr>
        <w:tabs>
          <w:tab w:val="left" w:pos="720"/>
        </w:tabs>
        <w:ind w:left="540" w:right="-43" w:hanging="180"/>
        <w:contextualSpacing w:val="0"/>
        <w:jc w:val="both"/>
        <w:rPr>
          <w:rFonts w:ascii="Arial" w:hAnsi="Arial" w:cs="Arial"/>
          <w:sz w:val="22"/>
          <w:szCs w:val="22"/>
        </w:rPr>
      </w:pPr>
      <w:r>
        <w:rPr>
          <w:rFonts w:ascii="Arial" w:hAnsi="Arial" w:cs="Arial"/>
          <w:sz w:val="22"/>
          <w:szCs w:val="22"/>
        </w:rPr>
        <w:t xml:space="preserve">   </w:t>
      </w:r>
      <w:r w:rsidR="00AA2BB4" w:rsidRPr="00EF58BE">
        <w:rPr>
          <w:rFonts w:ascii="Arial" w:hAnsi="Arial" w:cs="Arial"/>
          <w:sz w:val="22"/>
          <w:szCs w:val="22"/>
        </w:rPr>
        <w:t>New Business</w:t>
      </w:r>
      <w:r w:rsidR="00AA2BB4" w:rsidRPr="00EF58BE">
        <w:rPr>
          <w:rFonts w:ascii="Arial" w:hAnsi="Arial" w:cs="Arial"/>
          <w:sz w:val="22"/>
          <w:szCs w:val="22"/>
        </w:rPr>
        <w:tab/>
      </w:r>
      <w:r w:rsidR="00AA2BB4" w:rsidRPr="00EF58BE">
        <w:rPr>
          <w:rFonts w:ascii="Arial" w:hAnsi="Arial" w:cs="Arial"/>
          <w:sz w:val="22"/>
          <w:szCs w:val="22"/>
        </w:rPr>
        <w:tab/>
      </w:r>
      <w:r>
        <w:rPr>
          <w:rFonts w:ascii="Arial" w:hAnsi="Arial" w:cs="Arial"/>
          <w:sz w:val="22"/>
          <w:szCs w:val="22"/>
        </w:rPr>
        <w:tab/>
      </w:r>
      <w:r w:rsidR="00AA2BB4" w:rsidRPr="00EF58BE">
        <w:rPr>
          <w:rFonts w:ascii="Arial" w:hAnsi="Arial" w:cs="Arial"/>
          <w:sz w:val="22"/>
          <w:szCs w:val="22"/>
        </w:rPr>
        <w:tab/>
      </w:r>
      <w:r w:rsidR="00AA2BB4" w:rsidRPr="00EF58BE">
        <w:rPr>
          <w:rFonts w:ascii="Arial" w:hAnsi="Arial" w:cs="Arial"/>
          <w:sz w:val="22"/>
          <w:szCs w:val="22"/>
        </w:rPr>
        <w:tab/>
      </w:r>
      <w:r w:rsidR="00EF58BE">
        <w:rPr>
          <w:rFonts w:ascii="Arial" w:hAnsi="Arial" w:cs="Arial"/>
          <w:sz w:val="22"/>
          <w:szCs w:val="22"/>
        </w:rPr>
        <w:t xml:space="preserve">          </w:t>
      </w:r>
      <w:r w:rsidR="007936DA">
        <w:rPr>
          <w:rFonts w:ascii="Arial" w:hAnsi="Arial" w:cs="Arial"/>
          <w:sz w:val="22"/>
          <w:szCs w:val="22"/>
        </w:rPr>
        <w:tab/>
        <w:t xml:space="preserve">          </w:t>
      </w:r>
      <w:r w:rsidR="00EF58BE">
        <w:rPr>
          <w:rFonts w:ascii="Arial" w:hAnsi="Arial" w:cs="Arial"/>
          <w:sz w:val="22"/>
          <w:szCs w:val="22"/>
        </w:rPr>
        <w:t xml:space="preserve"> </w:t>
      </w:r>
      <w:r w:rsidR="00CD3386">
        <w:rPr>
          <w:rFonts w:ascii="Arial" w:hAnsi="Arial" w:cs="Arial"/>
          <w:sz w:val="22"/>
          <w:szCs w:val="22"/>
        </w:rPr>
        <w:tab/>
      </w:r>
      <w:r w:rsidR="00CD3386">
        <w:rPr>
          <w:rFonts w:ascii="Arial" w:hAnsi="Arial" w:cs="Arial"/>
          <w:sz w:val="22"/>
          <w:szCs w:val="22"/>
        </w:rPr>
        <w:tab/>
      </w:r>
      <w:r w:rsidR="00AA2BB4" w:rsidRPr="00EF58BE">
        <w:rPr>
          <w:rFonts w:ascii="Arial" w:hAnsi="Arial" w:cs="Arial"/>
          <w:sz w:val="22"/>
          <w:szCs w:val="22"/>
        </w:rPr>
        <w:t>Approve / Deny /</w:t>
      </w:r>
      <w:r w:rsidR="00EF58BE">
        <w:rPr>
          <w:rFonts w:ascii="Arial" w:hAnsi="Arial" w:cs="Arial"/>
          <w:sz w:val="22"/>
          <w:szCs w:val="22"/>
        </w:rPr>
        <w:t xml:space="preserve"> </w:t>
      </w:r>
      <w:r w:rsidR="00AA2BB4" w:rsidRPr="00EF58BE">
        <w:rPr>
          <w:rFonts w:ascii="Arial" w:hAnsi="Arial" w:cs="Arial"/>
          <w:sz w:val="22"/>
          <w:szCs w:val="22"/>
        </w:rPr>
        <w:t>Table</w:t>
      </w:r>
    </w:p>
    <w:p w14:paraId="758D0E82" w14:textId="63592C81" w:rsidR="0004148C" w:rsidRDefault="00B42DD8" w:rsidP="00084C49">
      <w:pPr>
        <w:pStyle w:val="ListParagraph"/>
        <w:numPr>
          <w:ilvl w:val="0"/>
          <w:numId w:val="22"/>
        </w:numPr>
        <w:tabs>
          <w:tab w:val="left" w:pos="1440"/>
        </w:tabs>
        <w:ind w:left="2070" w:right="-43" w:hanging="900"/>
        <w:contextualSpacing w:val="0"/>
        <w:jc w:val="both"/>
        <w:rPr>
          <w:rFonts w:ascii="Arial" w:hAnsi="Arial" w:cs="Arial"/>
          <w:sz w:val="22"/>
          <w:szCs w:val="22"/>
        </w:rPr>
      </w:pPr>
      <w:r>
        <w:rPr>
          <w:rFonts w:ascii="Arial" w:hAnsi="Arial" w:cs="Arial"/>
          <w:sz w:val="22"/>
          <w:szCs w:val="22"/>
        </w:rPr>
        <w:t xml:space="preserve">Policy 01.01.01 Policies </w:t>
      </w:r>
      <w:r w:rsidR="00F5082B">
        <w:rPr>
          <w:rFonts w:ascii="Arial" w:hAnsi="Arial" w:cs="Arial"/>
          <w:sz w:val="22"/>
          <w:szCs w:val="22"/>
        </w:rPr>
        <w:t>and</w:t>
      </w:r>
      <w:r>
        <w:rPr>
          <w:rFonts w:ascii="Arial" w:hAnsi="Arial" w:cs="Arial"/>
          <w:sz w:val="22"/>
          <w:szCs w:val="22"/>
        </w:rPr>
        <w:t xml:space="preserve"> Procedures</w:t>
      </w:r>
    </w:p>
    <w:p w14:paraId="6E4A5172" w14:textId="44A63F16" w:rsidR="00B42DD8" w:rsidRDefault="00B42DD8" w:rsidP="00084C49">
      <w:pPr>
        <w:pStyle w:val="ListParagraph"/>
        <w:numPr>
          <w:ilvl w:val="0"/>
          <w:numId w:val="22"/>
        </w:numPr>
        <w:tabs>
          <w:tab w:val="left" w:pos="1440"/>
        </w:tabs>
        <w:ind w:left="2070" w:right="-43" w:hanging="900"/>
        <w:contextualSpacing w:val="0"/>
        <w:jc w:val="both"/>
        <w:rPr>
          <w:rFonts w:ascii="Arial" w:hAnsi="Arial" w:cs="Arial"/>
          <w:sz w:val="22"/>
          <w:szCs w:val="22"/>
        </w:rPr>
      </w:pPr>
      <w:r>
        <w:rPr>
          <w:rFonts w:ascii="Arial" w:hAnsi="Arial" w:cs="Arial"/>
          <w:sz w:val="22"/>
          <w:szCs w:val="22"/>
        </w:rPr>
        <w:t>Policy 01.01.02 Definitions</w:t>
      </w:r>
    </w:p>
    <w:p w14:paraId="3423707C" w14:textId="6BE6621F" w:rsidR="00B42DD8" w:rsidRDefault="00B42DD8" w:rsidP="00084C49">
      <w:pPr>
        <w:pStyle w:val="ListParagraph"/>
        <w:numPr>
          <w:ilvl w:val="0"/>
          <w:numId w:val="22"/>
        </w:numPr>
        <w:tabs>
          <w:tab w:val="left" w:pos="1440"/>
        </w:tabs>
        <w:ind w:left="2070" w:right="-43" w:hanging="900"/>
        <w:contextualSpacing w:val="0"/>
        <w:jc w:val="both"/>
        <w:rPr>
          <w:rFonts w:ascii="Arial" w:hAnsi="Arial" w:cs="Arial"/>
          <w:sz w:val="22"/>
          <w:szCs w:val="22"/>
        </w:rPr>
      </w:pPr>
      <w:r>
        <w:rPr>
          <w:rFonts w:ascii="Arial" w:hAnsi="Arial" w:cs="Arial"/>
          <w:sz w:val="22"/>
          <w:szCs w:val="22"/>
        </w:rPr>
        <w:t>Policy 04.04.09 Volunteer Reimbursement Schedule</w:t>
      </w:r>
    </w:p>
    <w:p w14:paraId="4E9F1871" w14:textId="222CA5E9" w:rsidR="00B42DD8" w:rsidRDefault="00B42DD8" w:rsidP="00084C49">
      <w:pPr>
        <w:pStyle w:val="ListParagraph"/>
        <w:numPr>
          <w:ilvl w:val="0"/>
          <w:numId w:val="22"/>
        </w:numPr>
        <w:tabs>
          <w:tab w:val="left" w:pos="1440"/>
        </w:tabs>
        <w:ind w:left="2070" w:right="-43" w:hanging="900"/>
        <w:contextualSpacing w:val="0"/>
        <w:jc w:val="both"/>
        <w:rPr>
          <w:rFonts w:ascii="Arial" w:hAnsi="Arial" w:cs="Arial"/>
          <w:sz w:val="22"/>
          <w:szCs w:val="22"/>
        </w:rPr>
      </w:pPr>
      <w:r>
        <w:rPr>
          <w:rFonts w:ascii="Arial" w:hAnsi="Arial" w:cs="Arial"/>
          <w:sz w:val="22"/>
          <w:szCs w:val="22"/>
        </w:rPr>
        <w:t>Policy</w:t>
      </w:r>
      <w:r w:rsidR="00F5082B">
        <w:rPr>
          <w:rFonts w:ascii="Arial" w:hAnsi="Arial" w:cs="Arial"/>
          <w:sz w:val="22"/>
          <w:szCs w:val="22"/>
        </w:rPr>
        <w:t xml:space="preserve"> 04.05.01</w:t>
      </w:r>
      <w:r>
        <w:rPr>
          <w:rFonts w:ascii="Arial" w:hAnsi="Arial" w:cs="Arial"/>
          <w:sz w:val="22"/>
          <w:szCs w:val="22"/>
        </w:rPr>
        <w:t xml:space="preserve"> </w:t>
      </w:r>
      <w:r w:rsidR="00F5082B">
        <w:rPr>
          <w:rFonts w:ascii="Arial" w:hAnsi="Arial" w:cs="Arial"/>
          <w:sz w:val="22"/>
          <w:szCs w:val="22"/>
        </w:rPr>
        <w:t>BOC Responsibilities and Conduct</w:t>
      </w:r>
    </w:p>
    <w:p w14:paraId="48798742" w14:textId="3DC15049" w:rsidR="00B42DD8" w:rsidRDefault="00B42DD8" w:rsidP="00084C49">
      <w:pPr>
        <w:pStyle w:val="ListParagraph"/>
        <w:numPr>
          <w:ilvl w:val="0"/>
          <w:numId w:val="22"/>
        </w:numPr>
        <w:tabs>
          <w:tab w:val="left" w:pos="1440"/>
        </w:tabs>
        <w:ind w:left="2070" w:right="-43" w:hanging="900"/>
        <w:contextualSpacing w:val="0"/>
        <w:jc w:val="both"/>
        <w:rPr>
          <w:rFonts w:ascii="Arial" w:hAnsi="Arial" w:cs="Arial"/>
          <w:sz w:val="22"/>
          <w:szCs w:val="22"/>
        </w:rPr>
      </w:pPr>
      <w:r>
        <w:rPr>
          <w:rFonts w:ascii="Arial" w:hAnsi="Arial" w:cs="Arial"/>
          <w:sz w:val="22"/>
          <w:szCs w:val="22"/>
        </w:rPr>
        <w:t xml:space="preserve">Policy </w:t>
      </w:r>
      <w:r w:rsidR="006834CD">
        <w:rPr>
          <w:rFonts w:ascii="Arial" w:hAnsi="Arial" w:cs="Arial"/>
          <w:sz w:val="22"/>
          <w:szCs w:val="22"/>
        </w:rPr>
        <w:t>04.05.05 Political Activities and Lobbying</w:t>
      </w:r>
    </w:p>
    <w:p w14:paraId="7946D181" w14:textId="7B4EECB3" w:rsidR="00B42DD8" w:rsidRDefault="00B42DD8" w:rsidP="00084C49">
      <w:pPr>
        <w:pStyle w:val="ListParagraph"/>
        <w:numPr>
          <w:ilvl w:val="0"/>
          <w:numId w:val="22"/>
        </w:numPr>
        <w:tabs>
          <w:tab w:val="left" w:pos="1440"/>
        </w:tabs>
        <w:ind w:left="2070" w:right="-43" w:hanging="900"/>
        <w:contextualSpacing w:val="0"/>
        <w:jc w:val="both"/>
        <w:rPr>
          <w:rFonts w:ascii="Arial" w:hAnsi="Arial" w:cs="Arial"/>
          <w:sz w:val="22"/>
          <w:szCs w:val="22"/>
        </w:rPr>
      </w:pPr>
      <w:r>
        <w:rPr>
          <w:rFonts w:ascii="Arial" w:hAnsi="Arial" w:cs="Arial"/>
          <w:sz w:val="22"/>
          <w:szCs w:val="22"/>
        </w:rPr>
        <w:t xml:space="preserve">Policy </w:t>
      </w:r>
      <w:r w:rsidR="00826C64">
        <w:rPr>
          <w:rFonts w:ascii="Arial" w:hAnsi="Arial" w:cs="Arial"/>
          <w:sz w:val="22"/>
          <w:szCs w:val="22"/>
        </w:rPr>
        <w:t xml:space="preserve">04.05.10 Harassment </w:t>
      </w:r>
    </w:p>
    <w:p w14:paraId="4A571484" w14:textId="7778E932" w:rsidR="00B42DD8" w:rsidRPr="00B42DD8" w:rsidRDefault="00B42DD8" w:rsidP="00084C49">
      <w:pPr>
        <w:pStyle w:val="ListParagraph"/>
        <w:numPr>
          <w:ilvl w:val="0"/>
          <w:numId w:val="22"/>
        </w:numPr>
        <w:tabs>
          <w:tab w:val="left" w:pos="1440"/>
        </w:tabs>
        <w:ind w:left="2070" w:right="-43" w:hanging="900"/>
        <w:contextualSpacing w:val="0"/>
        <w:jc w:val="both"/>
        <w:rPr>
          <w:rFonts w:ascii="Arial" w:hAnsi="Arial" w:cs="Arial"/>
          <w:sz w:val="22"/>
          <w:szCs w:val="22"/>
        </w:rPr>
      </w:pPr>
      <w:r>
        <w:rPr>
          <w:rFonts w:ascii="Arial" w:hAnsi="Arial" w:cs="Arial"/>
          <w:sz w:val="22"/>
          <w:szCs w:val="22"/>
        </w:rPr>
        <w:t xml:space="preserve">Policy </w:t>
      </w:r>
      <w:r w:rsidR="00826C64">
        <w:rPr>
          <w:rFonts w:ascii="Arial" w:hAnsi="Arial" w:cs="Arial"/>
          <w:sz w:val="22"/>
          <w:szCs w:val="22"/>
        </w:rPr>
        <w:t>04.05.11 Whistleblower Act</w:t>
      </w:r>
    </w:p>
    <w:p w14:paraId="21ECDE06" w14:textId="06845BF5" w:rsidR="00AA2BB4" w:rsidRPr="0072023A" w:rsidRDefault="00AA2BB4" w:rsidP="00796EB5">
      <w:pPr>
        <w:pStyle w:val="ListParagraph"/>
        <w:numPr>
          <w:ilvl w:val="0"/>
          <w:numId w:val="10"/>
        </w:numPr>
        <w:spacing w:line="360" w:lineRule="auto"/>
        <w:ind w:left="720" w:right="-43"/>
        <w:contextualSpacing w:val="0"/>
        <w:jc w:val="both"/>
        <w:rPr>
          <w:rFonts w:ascii="Arial" w:hAnsi="Arial" w:cs="Arial"/>
          <w:sz w:val="22"/>
          <w:szCs w:val="22"/>
        </w:rPr>
      </w:pPr>
      <w:r w:rsidRPr="0072023A">
        <w:rPr>
          <w:rFonts w:ascii="Arial" w:hAnsi="Arial" w:cs="Arial"/>
          <w:sz w:val="22"/>
          <w:szCs w:val="22"/>
        </w:rPr>
        <w:t>Commissioners</w:t>
      </w:r>
      <w:r w:rsidRPr="0072023A">
        <w:rPr>
          <w:rFonts w:ascii="Arial" w:hAnsi="Arial" w:cs="Arial"/>
          <w:bCs/>
          <w:sz w:val="22"/>
          <w:szCs w:val="22"/>
        </w:rPr>
        <w:t xml:space="preserve"> Report</w:t>
      </w:r>
    </w:p>
    <w:p w14:paraId="170E45F4" w14:textId="77777777" w:rsidR="00AA2BB4" w:rsidRPr="00EF58BE" w:rsidRDefault="00AA2BB4" w:rsidP="00796EB5">
      <w:pPr>
        <w:pStyle w:val="ListParagraph"/>
        <w:numPr>
          <w:ilvl w:val="0"/>
          <w:numId w:val="10"/>
        </w:numPr>
        <w:spacing w:line="360" w:lineRule="auto"/>
        <w:ind w:left="720"/>
        <w:contextualSpacing w:val="0"/>
        <w:jc w:val="both"/>
        <w:rPr>
          <w:rFonts w:ascii="Arial" w:hAnsi="Arial" w:cs="Arial"/>
          <w:sz w:val="22"/>
          <w:szCs w:val="22"/>
        </w:rPr>
      </w:pPr>
      <w:r w:rsidRPr="00EF58BE">
        <w:rPr>
          <w:rFonts w:ascii="Arial" w:hAnsi="Arial" w:cs="Arial"/>
          <w:sz w:val="22"/>
          <w:szCs w:val="22"/>
        </w:rPr>
        <w:t xml:space="preserve">General Discussion – Limited to between the Board and Staff only – </w:t>
      </w:r>
      <w:r w:rsidRPr="00EF58BE">
        <w:rPr>
          <w:rFonts w:ascii="Arial" w:hAnsi="Arial" w:cs="Arial"/>
          <w:b/>
          <w:sz w:val="22"/>
          <w:szCs w:val="22"/>
        </w:rPr>
        <w:t>NO PUBLIC INPUT</w:t>
      </w:r>
    </w:p>
    <w:p w14:paraId="6A764E98" w14:textId="77777777" w:rsidR="00AA2BB4" w:rsidRPr="00EF58BE" w:rsidRDefault="00AA2BB4" w:rsidP="00796EB5">
      <w:pPr>
        <w:pStyle w:val="ListParagraph"/>
        <w:numPr>
          <w:ilvl w:val="0"/>
          <w:numId w:val="10"/>
        </w:numPr>
        <w:spacing w:after="120" w:line="360" w:lineRule="auto"/>
        <w:ind w:left="720"/>
        <w:contextualSpacing w:val="0"/>
        <w:jc w:val="both"/>
        <w:rPr>
          <w:rFonts w:ascii="Arial" w:hAnsi="Arial" w:cs="Arial"/>
          <w:sz w:val="22"/>
          <w:szCs w:val="22"/>
        </w:rPr>
      </w:pPr>
      <w:r w:rsidRPr="00EF58BE">
        <w:rPr>
          <w:rFonts w:ascii="Arial" w:hAnsi="Arial" w:cs="Arial"/>
          <w:bCs/>
          <w:sz w:val="22"/>
          <w:szCs w:val="22"/>
        </w:rPr>
        <w:t>Signing of District documents will be scheduled with individual Commissioners</w:t>
      </w:r>
    </w:p>
    <w:p w14:paraId="7E11D7AD" w14:textId="19DAAA0F" w:rsidR="004E7F12" w:rsidRDefault="004E7F12" w:rsidP="002F03B5">
      <w:pPr>
        <w:pStyle w:val="ListParagraph"/>
        <w:numPr>
          <w:ilvl w:val="0"/>
          <w:numId w:val="10"/>
        </w:numPr>
        <w:spacing w:after="120"/>
        <w:jc w:val="both"/>
        <w:rPr>
          <w:rFonts w:ascii="Arial" w:hAnsi="Arial" w:cs="Arial"/>
          <w:sz w:val="22"/>
          <w:szCs w:val="22"/>
        </w:rPr>
      </w:pPr>
      <w:r>
        <w:rPr>
          <w:rFonts w:ascii="Arial" w:hAnsi="Arial" w:cs="Arial"/>
          <w:b/>
          <w:bCs/>
          <w:color w:val="FF0000"/>
          <w:sz w:val="22"/>
          <w:szCs w:val="22"/>
        </w:rPr>
        <w:t xml:space="preserve">  </w:t>
      </w:r>
      <w:r w:rsidR="006C32A8" w:rsidRPr="00DA7818">
        <w:rPr>
          <w:rFonts w:ascii="Arial" w:hAnsi="Arial" w:cs="Arial"/>
          <w:b/>
          <w:bCs/>
          <w:sz w:val="22"/>
          <w:szCs w:val="22"/>
        </w:rPr>
        <w:t>NEXT REGULAR MEETING</w:t>
      </w:r>
      <w:r w:rsidR="00AA2BB4" w:rsidRPr="00DA7818">
        <w:rPr>
          <w:rFonts w:ascii="Arial" w:hAnsi="Arial" w:cs="Arial"/>
          <w:sz w:val="22"/>
          <w:szCs w:val="22"/>
        </w:rPr>
        <w:t xml:space="preserve"> </w:t>
      </w:r>
      <w:r w:rsidR="006C32A8" w:rsidRPr="00DA7818">
        <w:rPr>
          <w:rFonts w:ascii="Arial" w:hAnsi="Arial" w:cs="Arial"/>
          <w:sz w:val="22"/>
          <w:szCs w:val="22"/>
        </w:rPr>
        <w:t xml:space="preserve">- </w:t>
      </w:r>
      <w:r w:rsidR="00AA2BB4" w:rsidRPr="00DA7818">
        <w:rPr>
          <w:rFonts w:ascii="Arial" w:hAnsi="Arial" w:cs="Arial"/>
          <w:sz w:val="22"/>
          <w:szCs w:val="22"/>
        </w:rPr>
        <w:t>Monday,</w:t>
      </w:r>
      <w:r w:rsidR="00AA2BB4" w:rsidRPr="00DA7818">
        <w:rPr>
          <w:rFonts w:ascii="Arial" w:hAnsi="Arial" w:cs="Arial"/>
          <w:b/>
          <w:bCs/>
          <w:sz w:val="22"/>
          <w:szCs w:val="22"/>
        </w:rPr>
        <w:t xml:space="preserve"> </w:t>
      </w:r>
      <w:r w:rsidR="00B42DD8">
        <w:rPr>
          <w:rFonts w:ascii="Arial" w:hAnsi="Arial" w:cs="Arial"/>
          <w:sz w:val="22"/>
          <w:szCs w:val="22"/>
        </w:rPr>
        <w:t>June</w:t>
      </w:r>
      <w:r w:rsidR="00FE7383">
        <w:rPr>
          <w:rFonts w:ascii="Arial" w:hAnsi="Arial" w:cs="Arial"/>
          <w:sz w:val="22"/>
          <w:szCs w:val="22"/>
        </w:rPr>
        <w:t xml:space="preserve"> </w:t>
      </w:r>
      <w:r w:rsidR="00B42DD8">
        <w:rPr>
          <w:rFonts w:ascii="Arial" w:hAnsi="Arial" w:cs="Arial"/>
          <w:sz w:val="22"/>
          <w:szCs w:val="22"/>
        </w:rPr>
        <w:t>9</w:t>
      </w:r>
      <w:r w:rsidR="00FE7383" w:rsidRPr="00FE7383">
        <w:rPr>
          <w:rFonts w:ascii="Arial" w:hAnsi="Arial" w:cs="Arial"/>
          <w:sz w:val="22"/>
          <w:szCs w:val="22"/>
          <w:vertAlign w:val="superscript"/>
        </w:rPr>
        <w:t>th</w:t>
      </w:r>
      <w:r w:rsidR="00AA2BB4" w:rsidRPr="00DA7818">
        <w:rPr>
          <w:rFonts w:ascii="Arial" w:hAnsi="Arial" w:cs="Arial"/>
          <w:sz w:val="22"/>
          <w:szCs w:val="22"/>
        </w:rPr>
        <w:t>, 202</w:t>
      </w:r>
      <w:r w:rsidR="00DA7818" w:rsidRPr="00DA7818">
        <w:rPr>
          <w:rFonts w:ascii="Arial" w:hAnsi="Arial" w:cs="Arial"/>
          <w:sz w:val="22"/>
          <w:szCs w:val="22"/>
        </w:rPr>
        <w:t>5</w:t>
      </w:r>
      <w:r w:rsidR="00AA2BB4" w:rsidRPr="00DA7818">
        <w:rPr>
          <w:rFonts w:ascii="Arial" w:hAnsi="Arial" w:cs="Arial"/>
          <w:sz w:val="22"/>
          <w:szCs w:val="22"/>
        </w:rPr>
        <w:t xml:space="preserve"> at 3:30 pm</w:t>
      </w:r>
    </w:p>
    <w:p w14:paraId="43AEC6DD" w14:textId="77777777" w:rsidR="002F03B5" w:rsidRPr="002F03B5" w:rsidRDefault="002F03B5" w:rsidP="002F03B5">
      <w:pPr>
        <w:pStyle w:val="ListParagraph"/>
        <w:spacing w:after="120"/>
        <w:ind w:left="630"/>
        <w:jc w:val="both"/>
        <w:rPr>
          <w:rFonts w:ascii="Arial" w:hAnsi="Arial" w:cs="Arial"/>
          <w:sz w:val="22"/>
          <w:szCs w:val="22"/>
        </w:rPr>
      </w:pPr>
    </w:p>
    <w:p w14:paraId="00E4FBBB" w14:textId="77777777" w:rsidR="00AA2BB4" w:rsidRPr="00EF58BE" w:rsidRDefault="00AA2BB4" w:rsidP="00796EB5">
      <w:pPr>
        <w:pStyle w:val="ListParagraph"/>
        <w:numPr>
          <w:ilvl w:val="0"/>
          <w:numId w:val="10"/>
        </w:numPr>
        <w:tabs>
          <w:tab w:val="left" w:pos="3399"/>
        </w:tabs>
        <w:spacing w:after="120" w:line="360" w:lineRule="auto"/>
        <w:ind w:left="720" w:hanging="450"/>
        <w:contextualSpacing w:val="0"/>
        <w:jc w:val="both"/>
        <w:rPr>
          <w:sz w:val="22"/>
          <w:szCs w:val="22"/>
        </w:rPr>
      </w:pPr>
      <w:r w:rsidRPr="00EF58BE">
        <w:rPr>
          <w:rFonts w:ascii="Arial" w:hAnsi="Arial" w:cs="Arial"/>
          <w:sz w:val="22"/>
          <w:szCs w:val="22"/>
        </w:rPr>
        <w:lastRenderedPageBreak/>
        <w:t>Adjournment      M:_____ / 2:_____  End Time ____:_____</w:t>
      </w:r>
    </w:p>
    <w:p w14:paraId="22B1F3AE" w14:textId="7641271C" w:rsidR="00DF438B" w:rsidRPr="00EF58BE" w:rsidRDefault="00DF438B" w:rsidP="00796EB5">
      <w:pPr>
        <w:jc w:val="both"/>
        <w:rPr>
          <w:sz w:val="22"/>
          <w:szCs w:val="22"/>
        </w:rPr>
      </w:pPr>
    </w:p>
    <w:sectPr w:rsidR="00DF438B" w:rsidRPr="00EF58BE" w:rsidSect="00ED2B6F">
      <w:headerReference w:type="default" r:id="rId7"/>
      <w:footerReference w:type="default" r:id="rId8"/>
      <w:pgSz w:w="12240" w:h="15840"/>
      <w:pgMar w:top="1440" w:right="1440" w:bottom="1152" w:left="1440" w:header="994"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E0E48" w14:textId="77777777" w:rsidR="00703746" w:rsidRDefault="00703746">
      <w:r>
        <w:separator/>
      </w:r>
    </w:p>
  </w:endnote>
  <w:endnote w:type="continuationSeparator" w:id="0">
    <w:p w14:paraId="5D24629C" w14:textId="77777777" w:rsidR="00703746" w:rsidRDefault="00703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w:altName w:val="Arial"/>
    <w:charset w:val="4D"/>
    <w:family w:val="auto"/>
    <w:pitch w:val="variable"/>
    <w:sig w:usb0="00000001" w:usb1="00000000" w:usb2="00000000" w:usb3="00000000" w:csb0="00000111"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57B18" w14:textId="77777777" w:rsidR="00E41DB6" w:rsidRDefault="00E41DB6" w:rsidP="00E41DB6">
    <w:pPr>
      <w:pStyle w:val="ListParagraph"/>
      <w:spacing w:afterLines="100" w:after="240" w:line="276" w:lineRule="auto"/>
      <w:ind w:left="0"/>
      <w:jc w:val="center"/>
      <w:rPr>
        <w:szCs w:val="24"/>
      </w:rPr>
    </w:pPr>
    <w:bookmarkStart w:id="0" w:name="_Hlk39821678"/>
    <w:r w:rsidRPr="001D0FA0">
      <w:rPr>
        <w:szCs w:val="24"/>
        <w:highlight w:val="yellow"/>
      </w:rPr>
      <w:t>***NOTICE***</w:t>
    </w:r>
    <w:r>
      <w:rPr>
        <w:szCs w:val="24"/>
      </w:rPr>
      <w:t xml:space="preserve"> </w:t>
    </w:r>
  </w:p>
  <w:p w14:paraId="7D300349" w14:textId="77777777" w:rsidR="00E41DB6" w:rsidRDefault="00E41DB6" w:rsidP="00E41DB6">
    <w:pPr>
      <w:pStyle w:val="ListParagraph"/>
      <w:spacing w:line="360" w:lineRule="auto"/>
      <w:ind w:left="0"/>
      <w:contextualSpacing w:val="0"/>
      <w:jc w:val="center"/>
      <w:rPr>
        <w:b/>
        <w:bCs/>
        <w:sz w:val="22"/>
        <w:szCs w:val="22"/>
      </w:rPr>
    </w:pPr>
    <w:r>
      <w:rPr>
        <w:rFonts w:ascii="Lato" w:hAnsi="Lato"/>
        <w:color w:val="232333"/>
        <w:sz w:val="21"/>
        <w:szCs w:val="21"/>
        <w:shd w:val="clear" w:color="auto" w:fill="FFFFFF"/>
      </w:rPr>
      <w:t> </w:t>
    </w:r>
    <w:bookmarkEnd w:id="0"/>
    <w:r w:rsidRPr="009515AE">
      <w:rPr>
        <w:b/>
        <w:bCs/>
        <w:sz w:val="22"/>
        <w:szCs w:val="22"/>
      </w:rPr>
      <w:t>Starting</w:t>
    </w:r>
    <w:r>
      <w:rPr>
        <w:b/>
        <w:bCs/>
        <w:sz w:val="22"/>
        <w:szCs w:val="22"/>
      </w:rPr>
      <w:t xml:space="preserve"> at 3:30 PM </w:t>
    </w:r>
  </w:p>
  <w:p w14:paraId="35FAF0DF" w14:textId="3B4FDE66" w:rsidR="00E41DB6" w:rsidRPr="00991F6C" w:rsidRDefault="00E41DB6" w:rsidP="00E41DB6">
    <w:pPr>
      <w:spacing w:line="360" w:lineRule="auto"/>
      <w:jc w:val="center"/>
      <w:rPr>
        <w:b/>
      </w:rPr>
    </w:pPr>
    <w:r>
      <w:rPr>
        <w:b/>
        <w:bCs/>
        <w:sz w:val="22"/>
        <w:szCs w:val="22"/>
      </w:rPr>
      <w:t>Location: 2003 Beaudry Rd, Yakima WA 98901</w:t>
    </w:r>
    <w:r w:rsidRPr="00AD2543">
      <w:rPr>
        <w:rFonts w:ascii="Open Sans" w:hAnsi="Open Sans" w:cs="Open Sans"/>
        <w:color w:val="DDDDDD"/>
      </w:rPr>
      <w:br/>
    </w:r>
    <w:r w:rsidRPr="004926FE">
      <w:rPr>
        <w:b/>
      </w:rPr>
      <w:t xml:space="preserve">Posted this </w:t>
    </w:r>
    <w:r w:rsidRPr="004926FE">
      <w:rPr>
        <w:b/>
        <w:u w:val="single"/>
      </w:rPr>
      <w:t xml:space="preserve">__ </w:t>
    </w:r>
    <w:r w:rsidR="007F5092">
      <w:rPr>
        <w:b/>
        <w:u w:val="single"/>
      </w:rPr>
      <w:t>22</w:t>
    </w:r>
    <w:r w:rsidR="007F5092" w:rsidRPr="007F5092">
      <w:rPr>
        <w:b/>
        <w:u w:val="single"/>
        <w:vertAlign w:val="superscript"/>
      </w:rPr>
      <w:t>nd</w:t>
    </w:r>
    <w:r w:rsidRPr="004926FE">
      <w:rPr>
        <w:b/>
        <w:u w:val="single"/>
      </w:rPr>
      <w:t>__</w:t>
    </w:r>
    <w:r w:rsidRPr="004926FE">
      <w:rPr>
        <w:b/>
      </w:rPr>
      <w:t xml:space="preserve"> day of </w:t>
    </w:r>
    <w:r w:rsidRPr="004926FE">
      <w:rPr>
        <w:b/>
        <w:u w:val="single"/>
      </w:rPr>
      <w:t xml:space="preserve">___ </w:t>
    </w:r>
    <w:r w:rsidR="007F5092">
      <w:rPr>
        <w:b/>
        <w:u w:val="single"/>
      </w:rPr>
      <w:t>May</w:t>
    </w:r>
    <w:r w:rsidRPr="004926FE">
      <w:rPr>
        <w:b/>
        <w:u w:val="single"/>
      </w:rPr>
      <w:t xml:space="preserve">      </w:t>
    </w:r>
    <w:r w:rsidRPr="004926FE">
      <w:rPr>
        <w:b/>
      </w:rPr>
      <w:t xml:space="preserve">, </w:t>
    </w:r>
    <w:r w:rsidRPr="000320F5">
      <w:rPr>
        <w:b/>
      </w:rPr>
      <w:t>202</w:t>
    </w:r>
    <w:r w:rsidR="006B139D" w:rsidRPr="000320F5">
      <w:rPr>
        <w:b/>
      </w:rPr>
      <w:t>5</w:t>
    </w:r>
    <w:r w:rsidRPr="000320F5">
      <w:rPr>
        <w:b/>
      </w:rPr>
      <w:t xml:space="preserve"> </w:t>
    </w:r>
    <w:r w:rsidRPr="002E1704">
      <w:rPr>
        <w:b/>
        <w:color w:val="000000" w:themeColor="text1"/>
      </w:rPr>
      <w:t xml:space="preserve">@ </w:t>
    </w:r>
    <w:r w:rsidRPr="002E1704">
      <w:rPr>
        <w:b/>
        <w:color w:val="000000" w:themeColor="text1"/>
        <w:u w:val="single"/>
      </w:rPr>
      <w:t>__</w:t>
    </w:r>
    <w:r w:rsidR="002E1704" w:rsidRPr="002E1704">
      <w:rPr>
        <w:b/>
        <w:color w:val="000000" w:themeColor="text1"/>
        <w:u w:val="single"/>
      </w:rPr>
      <w:t>5:00</w:t>
    </w:r>
    <w:r w:rsidRPr="002E1704">
      <w:rPr>
        <w:b/>
        <w:color w:val="000000" w:themeColor="text1"/>
        <w:u w:val="single"/>
      </w:rPr>
      <w:t xml:space="preserve">  _ </w:t>
    </w:r>
    <w:r w:rsidRPr="002E1704">
      <w:rPr>
        <w:b/>
        <w:color w:val="000000" w:themeColor="text1"/>
      </w:rPr>
      <w:t xml:space="preserve"> </w:t>
    </w:r>
    <w:r w:rsidRPr="000320F5">
      <w:rPr>
        <w:b/>
      </w:rPr>
      <w:t>pm</w:t>
    </w:r>
  </w:p>
  <w:p w14:paraId="17458261" w14:textId="0E68198B" w:rsidR="009B350C" w:rsidRPr="00DF2CA4" w:rsidRDefault="009B350C" w:rsidP="009B350C">
    <w:pPr>
      <w:pStyle w:val="Footer"/>
      <w:jc w:val="center"/>
      <w:rPr>
        <w:rFonts w:asciiTheme="minorHAnsi" w:hAnsiTheme="minorHAnsi"/>
        <w:spacing w:val="4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3BF5B" w14:textId="77777777" w:rsidR="00703746" w:rsidRDefault="00703746">
      <w:r>
        <w:separator/>
      </w:r>
    </w:p>
  </w:footnote>
  <w:footnote w:type="continuationSeparator" w:id="0">
    <w:p w14:paraId="389F08CF" w14:textId="77777777" w:rsidR="00703746" w:rsidRDefault="00703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54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770"/>
    </w:tblGrid>
    <w:tr w:rsidR="009633CD" w14:paraId="13F563C7" w14:textId="77777777" w:rsidTr="009633CD">
      <w:tc>
        <w:tcPr>
          <w:tcW w:w="4770" w:type="dxa"/>
        </w:tcPr>
        <w:p w14:paraId="48B5E264" w14:textId="77777777" w:rsidR="009633CD" w:rsidRPr="009633CD" w:rsidRDefault="009633CD" w:rsidP="009633CD">
          <w:pPr>
            <w:rPr>
              <w:spacing w:val="10"/>
            </w:rPr>
          </w:pPr>
          <w:r w:rsidRPr="009633CD">
            <w:rPr>
              <w:rFonts w:ascii="Copperplate" w:hAnsi="Copperplate"/>
              <w:spacing w:val="10"/>
              <w:sz w:val="24"/>
              <w14:shadow w14:blurRad="50800" w14:dist="38100" w14:dir="2700000" w14:sx="100000" w14:sy="100000" w14:kx="0" w14:ky="0" w14:algn="tl">
                <w14:srgbClr w14:val="000000">
                  <w14:alpha w14:val="60000"/>
                </w14:srgbClr>
              </w14:shadow>
            </w:rPr>
            <w:t>East Valley Fire Department</w:t>
          </w:r>
        </w:p>
      </w:tc>
      <w:tc>
        <w:tcPr>
          <w:tcW w:w="4770" w:type="dxa"/>
        </w:tcPr>
        <w:p w14:paraId="04BAF92A" w14:textId="7579B27D" w:rsidR="009633CD" w:rsidRDefault="001B3410" w:rsidP="009633CD">
          <w:pPr>
            <w:jc w:val="right"/>
          </w:pPr>
          <w:r>
            <w:rPr>
              <w:noProof/>
              <w:sz w:val="32"/>
              <w:szCs w:val="32"/>
            </w:rPr>
            <w:drawing>
              <wp:anchor distT="0" distB="0" distL="114300" distR="114300" simplePos="0" relativeHeight="251657728" behindDoc="0" locked="0" layoutInCell="1" allowOverlap="1" wp14:anchorId="78C73213" wp14:editId="29C2F6E3">
                <wp:simplePos x="0" y="0"/>
                <wp:positionH relativeFrom="margin">
                  <wp:posOffset>-674556</wp:posOffset>
                </wp:positionH>
                <wp:positionV relativeFrom="paragraph">
                  <wp:posOffset>-205740</wp:posOffset>
                </wp:positionV>
                <wp:extent cx="1105124" cy="853960"/>
                <wp:effectExtent l="0" t="0" r="0" b="3810"/>
                <wp:wrapNone/>
                <wp:docPr id="1072677776" name="Picture 1072677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Picture 58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5124" cy="853960"/>
                        </a:xfrm>
                        <a:prstGeom prst="rect">
                          <a:avLst/>
                        </a:prstGeom>
                      </pic:spPr>
                    </pic:pic>
                  </a:graphicData>
                </a:graphic>
                <wp14:sizeRelH relativeFrom="page">
                  <wp14:pctWidth>0</wp14:pctWidth>
                </wp14:sizeRelH>
                <wp14:sizeRelV relativeFrom="page">
                  <wp14:pctHeight>0</wp14:pctHeight>
                </wp14:sizeRelV>
              </wp:anchor>
            </w:drawing>
          </w:r>
          <w:r w:rsidR="0011647E">
            <w:rPr>
              <w:rFonts w:ascii="Copperplate" w:hAnsi="Copperplate"/>
              <w:spacing w:val="10"/>
              <w:sz w:val="24"/>
              <w14:shadow w14:blurRad="50800" w14:dist="38100" w14:dir="2700000" w14:sx="100000" w14:sy="100000" w14:kx="0" w14:ky="0" w14:algn="tl">
                <w14:srgbClr w14:val="000000">
                  <w14:alpha w14:val="60000"/>
                </w14:srgbClr>
              </w14:shadow>
            </w:rPr>
            <w:t>Yakima County Fire District #4</w:t>
          </w:r>
        </w:p>
      </w:tc>
    </w:tr>
  </w:tbl>
  <w:p w14:paraId="48018084" w14:textId="357B07BC" w:rsidR="00897E3A" w:rsidRDefault="000F37F9">
    <w:pPr>
      <w:pStyle w:val="Header"/>
    </w:pPr>
    <w:r>
      <w:rPr>
        <w:noProof/>
        <w:u w:val="single"/>
      </w:rPr>
      <mc:AlternateContent>
        <mc:Choice Requires="wps">
          <w:drawing>
            <wp:anchor distT="0" distB="0" distL="114300" distR="114300" simplePos="0" relativeHeight="251656704" behindDoc="0" locked="0" layoutInCell="0" allowOverlap="1" wp14:anchorId="24D24606" wp14:editId="31D51F69">
              <wp:simplePos x="0" y="0"/>
              <wp:positionH relativeFrom="column">
                <wp:posOffset>-11430</wp:posOffset>
              </wp:positionH>
              <wp:positionV relativeFrom="paragraph">
                <wp:posOffset>66675</wp:posOffset>
              </wp:positionV>
              <wp:extent cx="5964555" cy="0"/>
              <wp:effectExtent l="0" t="12700" r="4445"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64555" cy="0"/>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DA1C0D"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25pt" to="468.7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" o:allowincell="f" strokeweight="2pt">
              <v:stroke startarrowwidth="narrow" startarrowlength="short" endarrowwidth="narrow" endarrowlength="short"/>
              <o:lock v:ext="edit" shapetype="f"/>
            </v:line>
          </w:pict>
        </mc:Fallback>
      </mc:AlternateContent>
    </w: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75"/>
    </w:tblGrid>
    <w:tr w:rsidR="001C542F" w14:paraId="1EF53DAA" w14:textId="77777777" w:rsidTr="001C542F">
      <w:tc>
        <w:tcPr>
          <w:tcW w:w="4765" w:type="dxa"/>
        </w:tcPr>
        <w:p w14:paraId="7CAC1CC5" w14:textId="0DFE7275" w:rsidR="001C542F" w:rsidRDefault="001C542F" w:rsidP="009633CD">
          <w:pPr>
            <w:pStyle w:val="Header"/>
            <w:rPr>
              <w:rFonts w:asciiTheme="minorHAnsi" w:hAnsiTheme="minorHAnsi"/>
            </w:rPr>
          </w:pPr>
          <w:r>
            <w:rPr>
              <w:rFonts w:asciiTheme="minorHAnsi" w:hAnsiTheme="minorHAnsi"/>
            </w:rPr>
            <w:t>2003 Beaudry Road</w:t>
          </w:r>
          <w:r w:rsidR="00E97682">
            <w:rPr>
              <w:rFonts w:asciiTheme="minorHAnsi" w:hAnsiTheme="minorHAnsi"/>
            </w:rPr>
            <w:t xml:space="preserve">, </w:t>
          </w:r>
          <w:r w:rsidRPr="001C542F">
            <w:rPr>
              <w:rFonts w:asciiTheme="minorHAnsi" w:hAnsiTheme="minorHAnsi"/>
            </w:rPr>
            <w:t>Yakima</w:t>
          </w:r>
          <w:r w:rsidR="00E97682">
            <w:rPr>
              <w:rFonts w:asciiTheme="minorHAnsi" w:hAnsiTheme="minorHAnsi"/>
            </w:rPr>
            <w:t>,</w:t>
          </w:r>
          <w:r w:rsidRPr="001C542F">
            <w:rPr>
              <w:rFonts w:asciiTheme="minorHAnsi" w:hAnsiTheme="minorHAnsi"/>
            </w:rPr>
            <w:t xml:space="preserve"> WA </w:t>
          </w:r>
          <w:r>
            <w:rPr>
              <w:rFonts w:asciiTheme="minorHAnsi" w:hAnsiTheme="minorHAnsi"/>
            </w:rPr>
            <w:t xml:space="preserve"> </w:t>
          </w:r>
          <w:r w:rsidRPr="001C542F">
            <w:rPr>
              <w:rFonts w:asciiTheme="minorHAnsi" w:hAnsiTheme="minorHAnsi"/>
            </w:rPr>
            <w:t>98901</w:t>
          </w:r>
        </w:p>
      </w:tc>
      <w:tc>
        <w:tcPr>
          <w:tcW w:w="4775" w:type="dxa"/>
        </w:tcPr>
        <w:p w14:paraId="71D8A314" w14:textId="77777777" w:rsidR="001C542F" w:rsidRDefault="001C542F" w:rsidP="001C542F">
          <w:pPr>
            <w:pStyle w:val="Header"/>
            <w:jc w:val="right"/>
            <w:rPr>
              <w:rFonts w:asciiTheme="minorHAnsi" w:hAnsiTheme="minorHAnsi"/>
            </w:rPr>
          </w:pPr>
          <w:r w:rsidRPr="001C542F">
            <w:rPr>
              <w:rFonts w:asciiTheme="minorHAnsi" w:hAnsiTheme="minorHAnsi"/>
              <w:smallCaps/>
            </w:rPr>
            <w:t>Phone</w:t>
          </w:r>
          <w:r w:rsidRPr="001C542F">
            <w:rPr>
              <w:rFonts w:asciiTheme="minorHAnsi" w:hAnsiTheme="minorHAnsi"/>
            </w:rPr>
            <w:t xml:space="preserve">: 509.457.8615     </w:t>
          </w:r>
          <w:r w:rsidRPr="001C542F">
            <w:rPr>
              <w:rFonts w:asciiTheme="minorHAnsi" w:hAnsiTheme="minorHAnsi"/>
              <w:smallCaps/>
            </w:rPr>
            <w:t>Fax</w:t>
          </w:r>
          <w:r w:rsidRPr="001C542F">
            <w:rPr>
              <w:rFonts w:asciiTheme="minorHAnsi" w:hAnsiTheme="minorHAnsi"/>
            </w:rPr>
            <w:t>: 509.457.0373</w:t>
          </w:r>
        </w:p>
      </w:tc>
    </w:tr>
  </w:tbl>
  <w:p w14:paraId="414B5EED" w14:textId="22B35641" w:rsidR="001C542F" w:rsidRPr="001C542F" w:rsidRDefault="00AA2BB4" w:rsidP="00AA2BB4">
    <w:pPr>
      <w:pStyle w:val="Header"/>
      <w:tabs>
        <w:tab w:val="clear" w:pos="4320"/>
        <w:tab w:val="clear" w:pos="8640"/>
        <w:tab w:val="left" w:pos="6525"/>
      </w:tabs>
      <w:rPr>
        <w:rFonts w:asciiTheme="minorHAnsi" w:hAnsiTheme="minorHAnsi"/>
      </w:rPr>
    </w:pPr>
    <w:r>
      <w:rPr>
        <w:rFonts w:asciiTheme="minorHAnsi" w:hAnsiTheme="minorHAn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41EEA"/>
    <w:multiLevelType w:val="hybridMultilevel"/>
    <w:tmpl w:val="706EAF7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 w15:restartNumberingAfterBreak="0">
    <w:nsid w:val="09860FE1"/>
    <w:multiLevelType w:val="hybridMultilevel"/>
    <w:tmpl w:val="BB3A3F8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C3B65B6"/>
    <w:multiLevelType w:val="hybridMultilevel"/>
    <w:tmpl w:val="A9000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9551EC"/>
    <w:multiLevelType w:val="hybridMultilevel"/>
    <w:tmpl w:val="CCE03C3E"/>
    <w:lvl w:ilvl="0" w:tplc="0409000F">
      <w:start w:val="1"/>
      <w:numFmt w:val="decimal"/>
      <w:lvlText w:val="%1."/>
      <w:lvlJc w:val="left"/>
      <w:pPr>
        <w:ind w:left="630" w:hanging="360"/>
      </w:pPr>
      <w:rPr>
        <w:rFonts w:hint="default"/>
        <w:b w:val="0"/>
        <w:bCs w:val="0"/>
        <w:i w:val="0"/>
        <w:iCs/>
        <w:color w:val="auto"/>
        <w:sz w:val="20"/>
        <w:szCs w:val="2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46EC3D5E">
      <w:start w:val="1"/>
      <w:numFmt w:val="bullet"/>
      <w:lvlText w:val=""/>
      <w:lvlJc w:val="left"/>
      <w:pPr>
        <w:ind w:left="2160" w:hanging="360"/>
      </w:pPr>
      <w:rPr>
        <w:rFonts w:ascii="Symbol" w:hAnsi="Symbol"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DD2F8C"/>
    <w:multiLevelType w:val="hybridMultilevel"/>
    <w:tmpl w:val="8FE48A78"/>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5" w15:restartNumberingAfterBreak="0">
    <w:nsid w:val="231351AE"/>
    <w:multiLevelType w:val="hybridMultilevel"/>
    <w:tmpl w:val="841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F0DBB"/>
    <w:multiLevelType w:val="hybridMultilevel"/>
    <w:tmpl w:val="77DEE4F8"/>
    <w:lvl w:ilvl="0" w:tplc="58065C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141A11"/>
    <w:multiLevelType w:val="hybridMultilevel"/>
    <w:tmpl w:val="66E01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0F1878"/>
    <w:multiLevelType w:val="hybridMultilevel"/>
    <w:tmpl w:val="E31A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4C341C"/>
    <w:multiLevelType w:val="hybridMultilevel"/>
    <w:tmpl w:val="8C1C8E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7922B69"/>
    <w:multiLevelType w:val="hybridMultilevel"/>
    <w:tmpl w:val="0DBAE7BE"/>
    <w:lvl w:ilvl="0" w:tplc="04090001">
      <w:start w:val="1"/>
      <w:numFmt w:val="bullet"/>
      <w:lvlText w:val=""/>
      <w:lvlJc w:val="left"/>
      <w:pPr>
        <w:ind w:left="2208" w:hanging="360"/>
      </w:pPr>
      <w:rPr>
        <w:rFonts w:ascii="Symbol" w:hAnsi="Symbol" w:hint="default"/>
      </w:rPr>
    </w:lvl>
    <w:lvl w:ilvl="1" w:tplc="04090003" w:tentative="1">
      <w:start w:val="1"/>
      <w:numFmt w:val="bullet"/>
      <w:lvlText w:val="o"/>
      <w:lvlJc w:val="left"/>
      <w:pPr>
        <w:ind w:left="2928" w:hanging="360"/>
      </w:pPr>
      <w:rPr>
        <w:rFonts w:ascii="Courier New" w:hAnsi="Courier New" w:cs="Courier New" w:hint="default"/>
      </w:rPr>
    </w:lvl>
    <w:lvl w:ilvl="2" w:tplc="04090005" w:tentative="1">
      <w:start w:val="1"/>
      <w:numFmt w:val="bullet"/>
      <w:lvlText w:val=""/>
      <w:lvlJc w:val="left"/>
      <w:pPr>
        <w:ind w:left="3648" w:hanging="360"/>
      </w:pPr>
      <w:rPr>
        <w:rFonts w:ascii="Wingdings" w:hAnsi="Wingdings" w:hint="default"/>
      </w:rPr>
    </w:lvl>
    <w:lvl w:ilvl="3" w:tplc="04090001" w:tentative="1">
      <w:start w:val="1"/>
      <w:numFmt w:val="bullet"/>
      <w:lvlText w:val=""/>
      <w:lvlJc w:val="left"/>
      <w:pPr>
        <w:ind w:left="4368" w:hanging="360"/>
      </w:pPr>
      <w:rPr>
        <w:rFonts w:ascii="Symbol" w:hAnsi="Symbol" w:hint="default"/>
      </w:rPr>
    </w:lvl>
    <w:lvl w:ilvl="4" w:tplc="04090003" w:tentative="1">
      <w:start w:val="1"/>
      <w:numFmt w:val="bullet"/>
      <w:lvlText w:val="o"/>
      <w:lvlJc w:val="left"/>
      <w:pPr>
        <w:ind w:left="5088" w:hanging="360"/>
      </w:pPr>
      <w:rPr>
        <w:rFonts w:ascii="Courier New" w:hAnsi="Courier New" w:cs="Courier New" w:hint="default"/>
      </w:rPr>
    </w:lvl>
    <w:lvl w:ilvl="5" w:tplc="04090005" w:tentative="1">
      <w:start w:val="1"/>
      <w:numFmt w:val="bullet"/>
      <w:lvlText w:val=""/>
      <w:lvlJc w:val="left"/>
      <w:pPr>
        <w:ind w:left="5808" w:hanging="360"/>
      </w:pPr>
      <w:rPr>
        <w:rFonts w:ascii="Wingdings" w:hAnsi="Wingdings" w:hint="default"/>
      </w:rPr>
    </w:lvl>
    <w:lvl w:ilvl="6" w:tplc="04090001" w:tentative="1">
      <w:start w:val="1"/>
      <w:numFmt w:val="bullet"/>
      <w:lvlText w:val=""/>
      <w:lvlJc w:val="left"/>
      <w:pPr>
        <w:ind w:left="6528" w:hanging="360"/>
      </w:pPr>
      <w:rPr>
        <w:rFonts w:ascii="Symbol" w:hAnsi="Symbol" w:hint="default"/>
      </w:rPr>
    </w:lvl>
    <w:lvl w:ilvl="7" w:tplc="04090003" w:tentative="1">
      <w:start w:val="1"/>
      <w:numFmt w:val="bullet"/>
      <w:lvlText w:val="o"/>
      <w:lvlJc w:val="left"/>
      <w:pPr>
        <w:ind w:left="7248" w:hanging="360"/>
      </w:pPr>
      <w:rPr>
        <w:rFonts w:ascii="Courier New" w:hAnsi="Courier New" w:cs="Courier New" w:hint="default"/>
      </w:rPr>
    </w:lvl>
    <w:lvl w:ilvl="8" w:tplc="04090005" w:tentative="1">
      <w:start w:val="1"/>
      <w:numFmt w:val="bullet"/>
      <w:lvlText w:val=""/>
      <w:lvlJc w:val="left"/>
      <w:pPr>
        <w:ind w:left="7968" w:hanging="360"/>
      </w:pPr>
      <w:rPr>
        <w:rFonts w:ascii="Wingdings" w:hAnsi="Wingdings" w:hint="default"/>
      </w:rPr>
    </w:lvl>
  </w:abstractNum>
  <w:abstractNum w:abstractNumId="11" w15:restartNumberingAfterBreak="0">
    <w:nsid w:val="4A2F2963"/>
    <w:multiLevelType w:val="hybridMultilevel"/>
    <w:tmpl w:val="6346C9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EF71D70"/>
    <w:multiLevelType w:val="hybridMultilevel"/>
    <w:tmpl w:val="C9A2E3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F426606"/>
    <w:multiLevelType w:val="hybridMultilevel"/>
    <w:tmpl w:val="B91054C8"/>
    <w:lvl w:ilvl="0" w:tplc="04090019">
      <w:start w:val="1"/>
      <w:numFmt w:val="lowerLetter"/>
      <w:lvlText w:val="%1."/>
      <w:lvlJc w:val="left"/>
      <w:pPr>
        <w:ind w:left="1440" w:hanging="360"/>
      </w:pPr>
      <w:rPr>
        <w:rFonts w:hint="default"/>
        <w:b/>
        <w:bCs/>
        <w:color w:val="auto"/>
      </w:rPr>
    </w:lvl>
    <w:lvl w:ilvl="1" w:tplc="46EC3D5E">
      <w:start w:val="1"/>
      <w:numFmt w:val="bullet"/>
      <w:lvlText w:val=""/>
      <w:lvlJc w:val="left"/>
      <w:pPr>
        <w:ind w:left="2160" w:hanging="360"/>
      </w:pPr>
      <w:rPr>
        <w:rFonts w:ascii="Symbol" w:hAnsi="Symbol" w:hint="default"/>
        <w:color w:val="auto"/>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0D94ED8"/>
    <w:multiLevelType w:val="hybridMultilevel"/>
    <w:tmpl w:val="9F04EFEE"/>
    <w:lvl w:ilvl="0" w:tplc="46965956">
      <w:start w:val="1"/>
      <w:numFmt w:val="bullet"/>
      <w:lvlText w:val=""/>
      <w:lvlJc w:val="left"/>
      <w:pPr>
        <w:ind w:left="1350" w:hanging="360"/>
      </w:pPr>
      <w:rPr>
        <w:rFonts w:ascii="Symbol" w:hAnsi="Symbol" w:hint="default"/>
        <w:color w:val="auto"/>
      </w:rPr>
    </w:lvl>
    <w:lvl w:ilvl="1" w:tplc="04090001">
      <w:start w:val="1"/>
      <w:numFmt w:val="bullet"/>
      <w:lvlText w:val=""/>
      <w:lvlJc w:val="left"/>
      <w:pPr>
        <w:ind w:left="2070" w:hanging="360"/>
      </w:pPr>
      <w:rPr>
        <w:rFonts w:ascii="Symbol" w:hAnsi="Symbol"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553A6A62"/>
    <w:multiLevelType w:val="hybridMultilevel"/>
    <w:tmpl w:val="20EE95D6"/>
    <w:lvl w:ilvl="0" w:tplc="04090001">
      <w:start w:val="1"/>
      <w:numFmt w:val="bullet"/>
      <w:lvlText w:val=""/>
      <w:lvlJc w:val="left"/>
      <w:pPr>
        <w:ind w:left="3108" w:hanging="360"/>
      </w:pPr>
      <w:rPr>
        <w:rFonts w:ascii="Symbol" w:hAnsi="Symbol" w:hint="default"/>
      </w:rPr>
    </w:lvl>
    <w:lvl w:ilvl="1" w:tplc="04090003" w:tentative="1">
      <w:start w:val="1"/>
      <w:numFmt w:val="bullet"/>
      <w:lvlText w:val="o"/>
      <w:lvlJc w:val="left"/>
      <w:pPr>
        <w:ind w:left="3828" w:hanging="360"/>
      </w:pPr>
      <w:rPr>
        <w:rFonts w:ascii="Courier New" w:hAnsi="Courier New" w:cs="Courier New" w:hint="default"/>
      </w:rPr>
    </w:lvl>
    <w:lvl w:ilvl="2" w:tplc="04090005" w:tentative="1">
      <w:start w:val="1"/>
      <w:numFmt w:val="bullet"/>
      <w:lvlText w:val=""/>
      <w:lvlJc w:val="left"/>
      <w:pPr>
        <w:ind w:left="4548" w:hanging="360"/>
      </w:pPr>
      <w:rPr>
        <w:rFonts w:ascii="Wingdings" w:hAnsi="Wingdings" w:hint="default"/>
      </w:rPr>
    </w:lvl>
    <w:lvl w:ilvl="3" w:tplc="04090001" w:tentative="1">
      <w:start w:val="1"/>
      <w:numFmt w:val="bullet"/>
      <w:lvlText w:val=""/>
      <w:lvlJc w:val="left"/>
      <w:pPr>
        <w:ind w:left="5268" w:hanging="360"/>
      </w:pPr>
      <w:rPr>
        <w:rFonts w:ascii="Symbol" w:hAnsi="Symbol" w:hint="default"/>
      </w:rPr>
    </w:lvl>
    <w:lvl w:ilvl="4" w:tplc="04090003" w:tentative="1">
      <w:start w:val="1"/>
      <w:numFmt w:val="bullet"/>
      <w:lvlText w:val="o"/>
      <w:lvlJc w:val="left"/>
      <w:pPr>
        <w:ind w:left="5988" w:hanging="360"/>
      </w:pPr>
      <w:rPr>
        <w:rFonts w:ascii="Courier New" w:hAnsi="Courier New" w:cs="Courier New" w:hint="default"/>
      </w:rPr>
    </w:lvl>
    <w:lvl w:ilvl="5" w:tplc="04090005" w:tentative="1">
      <w:start w:val="1"/>
      <w:numFmt w:val="bullet"/>
      <w:lvlText w:val=""/>
      <w:lvlJc w:val="left"/>
      <w:pPr>
        <w:ind w:left="6708" w:hanging="360"/>
      </w:pPr>
      <w:rPr>
        <w:rFonts w:ascii="Wingdings" w:hAnsi="Wingdings" w:hint="default"/>
      </w:rPr>
    </w:lvl>
    <w:lvl w:ilvl="6" w:tplc="04090001" w:tentative="1">
      <w:start w:val="1"/>
      <w:numFmt w:val="bullet"/>
      <w:lvlText w:val=""/>
      <w:lvlJc w:val="left"/>
      <w:pPr>
        <w:ind w:left="7428" w:hanging="360"/>
      </w:pPr>
      <w:rPr>
        <w:rFonts w:ascii="Symbol" w:hAnsi="Symbol" w:hint="default"/>
      </w:rPr>
    </w:lvl>
    <w:lvl w:ilvl="7" w:tplc="04090003" w:tentative="1">
      <w:start w:val="1"/>
      <w:numFmt w:val="bullet"/>
      <w:lvlText w:val="o"/>
      <w:lvlJc w:val="left"/>
      <w:pPr>
        <w:ind w:left="8148" w:hanging="360"/>
      </w:pPr>
      <w:rPr>
        <w:rFonts w:ascii="Courier New" w:hAnsi="Courier New" w:cs="Courier New" w:hint="default"/>
      </w:rPr>
    </w:lvl>
    <w:lvl w:ilvl="8" w:tplc="04090005" w:tentative="1">
      <w:start w:val="1"/>
      <w:numFmt w:val="bullet"/>
      <w:lvlText w:val=""/>
      <w:lvlJc w:val="left"/>
      <w:pPr>
        <w:ind w:left="8868" w:hanging="360"/>
      </w:pPr>
      <w:rPr>
        <w:rFonts w:ascii="Wingdings" w:hAnsi="Wingdings" w:hint="default"/>
      </w:rPr>
    </w:lvl>
  </w:abstractNum>
  <w:abstractNum w:abstractNumId="16" w15:restartNumberingAfterBreak="0">
    <w:nsid w:val="57EA6E12"/>
    <w:multiLevelType w:val="hybridMultilevel"/>
    <w:tmpl w:val="548021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A083144"/>
    <w:multiLevelType w:val="hybridMultilevel"/>
    <w:tmpl w:val="4F281D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C766E2D"/>
    <w:multiLevelType w:val="hybridMultilevel"/>
    <w:tmpl w:val="128CDF5A"/>
    <w:lvl w:ilvl="0" w:tplc="04090015">
      <w:start w:val="1"/>
      <w:numFmt w:val="upperLetter"/>
      <w:lvlText w:val="%1."/>
      <w:lvlJc w:val="left"/>
      <w:pPr>
        <w:ind w:left="1440" w:hanging="360"/>
      </w:pPr>
      <w:rPr>
        <w:rFonts w:hint="default"/>
        <w:b w:val="0"/>
        <w:bCs w:val="0"/>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AA22A34"/>
    <w:multiLevelType w:val="hybridMultilevel"/>
    <w:tmpl w:val="6A1080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02221E9"/>
    <w:multiLevelType w:val="hybridMultilevel"/>
    <w:tmpl w:val="DCF072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6D1926"/>
    <w:multiLevelType w:val="hybridMultilevel"/>
    <w:tmpl w:val="E4F2B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45793E"/>
    <w:multiLevelType w:val="hybridMultilevel"/>
    <w:tmpl w:val="1B5885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8163290">
    <w:abstractNumId w:val="6"/>
  </w:num>
  <w:num w:numId="2" w16cid:durableId="1398237058">
    <w:abstractNumId w:val="20"/>
  </w:num>
  <w:num w:numId="3" w16cid:durableId="778911769">
    <w:abstractNumId w:val="10"/>
  </w:num>
  <w:num w:numId="4" w16cid:durableId="1005092563">
    <w:abstractNumId w:val="15"/>
  </w:num>
  <w:num w:numId="5" w16cid:durableId="637878750">
    <w:abstractNumId w:val="17"/>
  </w:num>
  <w:num w:numId="6" w16cid:durableId="2145198654">
    <w:abstractNumId w:val="5"/>
  </w:num>
  <w:num w:numId="7" w16cid:durableId="529149772">
    <w:abstractNumId w:val="16"/>
  </w:num>
  <w:num w:numId="8" w16cid:durableId="411128183">
    <w:abstractNumId w:val="21"/>
  </w:num>
  <w:num w:numId="9" w16cid:durableId="1810129336">
    <w:abstractNumId w:val="2"/>
  </w:num>
  <w:num w:numId="10" w16cid:durableId="1987199754">
    <w:abstractNumId w:val="3"/>
  </w:num>
  <w:num w:numId="11" w16cid:durableId="626467782">
    <w:abstractNumId w:val="13"/>
  </w:num>
  <w:num w:numId="12" w16cid:durableId="716205092">
    <w:abstractNumId w:val="14"/>
  </w:num>
  <w:num w:numId="13" w16cid:durableId="1636182219">
    <w:abstractNumId w:val="11"/>
  </w:num>
  <w:num w:numId="14" w16cid:durableId="1071583928">
    <w:abstractNumId w:val="18"/>
  </w:num>
  <w:num w:numId="15" w16cid:durableId="1800679694">
    <w:abstractNumId w:val="4"/>
  </w:num>
  <w:num w:numId="16" w16cid:durableId="2029212810">
    <w:abstractNumId w:val="0"/>
  </w:num>
  <w:num w:numId="17" w16cid:durableId="1664814158">
    <w:abstractNumId w:val="12"/>
  </w:num>
  <w:num w:numId="18" w16cid:durableId="1746413094">
    <w:abstractNumId w:val="9"/>
  </w:num>
  <w:num w:numId="19" w16cid:durableId="1151671902">
    <w:abstractNumId w:val="7"/>
  </w:num>
  <w:num w:numId="20" w16cid:durableId="727145056">
    <w:abstractNumId w:val="19"/>
  </w:num>
  <w:num w:numId="21" w16cid:durableId="769856282">
    <w:abstractNumId w:val="1"/>
  </w:num>
  <w:num w:numId="22" w16cid:durableId="416177237">
    <w:abstractNumId w:val="22"/>
  </w:num>
  <w:num w:numId="23" w16cid:durableId="11906781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8F0"/>
    <w:rsid w:val="00002BEE"/>
    <w:rsid w:val="000034C2"/>
    <w:rsid w:val="0000449C"/>
    <w:rsid w:val="000069C8"/>
    <w:rsid w:val="00010832"/>
    <w:rsid w:val="00017F36"/>
    <w:rsid w:val="00021243"/>
    <w:rsid w:val="00023400"/>
    <w:rsid w:val="000320F5"/>
    <w:rsid w:val="0004148C"/>
    <w:rsid w:val="000465B3"/>
    <w:rsid w:val="00057B4E"/>
    <w:rsid w:val="00061100"/>
    <w:rsid w:val="00067020"/>
    <w:rsid w:val="00071B23"/>
    <w:rsid w:val="00084C49"/>
    <w:rsid w:val="000C1503"/>
    <w:rsid w:val="000D3071"/>
    <w:rsid w:val="000D7987"/>
    <w:rsid w:val="000E48F0"/>
    <w:rsid w:val="000F37F9"/>
    <w:rsid w:val="000F5BD0"/>
    <w:rsid w:val="000F7F1A"/>
    <w:rsid w:val="001002DB"/>
    <w:rsid w:val="00100461"/>
    <w:rsid w:val="00103FF3"/>
    <w:rsid w:val="0010699B"/>
    <w:rsid w:val="00106C01"/>
    <w:rsid w:val="0011097B"/>
    <w:rsid w:val="0011647E"/>
    <w:rsid w:val="001237CF"/>
    <w:rsid w:val="00123CA4"/>
    <w:rsid w:val="0015019D"/>
    <w:rsid w:val="001736EE"/>
    <w:rsid w:val="00193543"/>
    <w:rsid w:val="001B3410"/>
    <w:rsid w:val="001B6D33"/>
    <w:rsid w:val="001C06FC"/>
    <w:rsid w:val="001C542F"/>
    <w:rsid w:val="001C6C22"/>
    <w:rsid w:val="001C6E50"/>
    <w:rsid w:val="001C78CC"/>
    <w:rsid w:val="001D69D1"/>
    <w:rsid w:val="001F250B"/>
    <w:rsid w:val="00200B0F"/>
    <w:rsid w:val="00210431"/>
    <w:rsid w:val="00212CF5"/>
    <w:rsid w:val="002257B2"/>
    <w:rsid w:val="00226A10"/>
    <w:rsid w:val="00234B0D"/>
    <w:rsid w:val="00253532"/>
    <w:rsid w:val="00282DD5"/>
    <w:rsid w:val="00287DCA"/>
    <w:rsid w:val="002A5689"/>
    <w:rsid w:val="002B48FF"/>
    <w:rsid w:val="002C4FBA"/>
    <w:rsid w:val="002C5F3C"/>
    <w:rsid w:val="002D184B"/>
    <w:rsid w:val="002E1704"/>
    <w:rsid w:val="002E3892"/>
    <w:rsid w:val="002F03B5"/>
    <w:rsid w:val="00317927"/>
    <w:rsid w:val="00320223"/>
    <w:rsid w:val="00350B8C"/>
    <w:rsid w:val="0036431D"/>
    <w:rsid w:val="00367824"/>
    <w:rsid w:val="00380731"/>
    <w:rsid w:val="00380EB7"/>
    <w:rsid w:val="00385898"/>
    <w:rsid w:val="003873B9"/>
    <w:rsid w:val="003A5A70"/>
    <w:rsid w:val="003A7FB2"/>
    <w:rsid w:val="003B3100"/>
    <w:rsid w:val="003C5B4E"/>
    <w:rsid w:val="00405A1F"/>
    <w:rsid w:val="00411100"/>
    <w:rsid w:val="00460751"/>
    <w:rsid w:val="00476040"/>
    <w:rsid w:val="00483A1C"/>
    <w:rsid w:val="004926FE"/>
    <w:rsid w:val="004B5F9D"/>
    <w:rsid w:val="004B6BFD"/>
    <w:rsid w:val="004C1982"/>
    <w:rsid w:val="004C5E2C"/>
    <w:rsid w:val="004D141B"/>
    <w:rsid w:val="004E0E4A"/>
    <w:rsid w:val="004E21E7"/>
    <w:rsid w:val="004E7F12"/>
    <w:rsid w:val="00506B46"/>
    <w:rsid w:val="00512220"/>
    <w:rsid w:val="005750EF"/>
    <w:rsid w:val="005C01D4"/>
    <w:rsid w:val="005D290F"/>
    <w:rsid w:val="005E087C"/>
    <w:rsid w:val="005E6935"/>
    <w:rsid w:val="0060774C"/>
    <w:rsid w:val="00611C0F"/>
    <w:rsid w:val="006834CD"/>
    <w:rsid w:val="00684739"/>
    <w:rsid w:val="00695F01"/>
    <w:rsid w:val="006A1BAC"/>
    <w:rsid w:val="006B139D"/>
    <w:rsid w:val="006C05C8"/>
    <w:rsid w:val="006C32A8"/>
    <w:rsid w:val="006F538A"/>
    <w:rsid w:val="006F782E"/>
    <w:rsid w:val="00703746"/>
    <w:rsid w:val="00713499"/>
    <w:rsid w:val="007152BD"/>
    <w:rsid w:val="0072023A"/>
    <w:rsid w:val="00733988"/>
    <w:rsid w:val="00736AFE"/>
    <w:rsid w:val="0074670B"/>
    <w:rsid w:val="00752A3B"/>
    <w:rsid w:val="0075667A"/>
    <w:rsid w:val="0077692C"/>
    <w:rsid w:val="007936DA"/>
    <w:rsid w:val="00793C0D"/>
    <w:rsid w:val="00796EB5"/>
    <w:rsid w:val="007B2C91"/>
    <w:rsid w:val="007D70D6"/>
    <w:rsid w:val="007E1252"/>
    <w:rsid w:val="007E510C"/>
    <w:rsid w:val="007F402D"/>
    <w:rsid w:val="007F5092"/>
    <w:rsid w:val="00826C64"/>
    <w:rsid w:val="00837369"/>
    <w:rsid w:val="008507C3"/>
    <w:rsid w:val="00851B5A"/>
    <w:rsid w:val="008706D1"/>
    <w:rsid w:val="00876435"/>
    <w:rsid w:val="008908F7"/>
    <w:rsid w:val="00892E93"/>
    <w:rsid w:val="00897E3A"/>
    <w:rsid w:val="008B1740"/>
    <w:rsid w:val="008C7E58"/>
    <w:rsid w:val="008E6052"/>
    <w:rsid w:val="009026D5"/>
    <w:rsid w:val="00912535"/>
    <w:rsid w:val="00916454"/>
    <w:rsid w:val="00925498"/>
    <w:rsid w:val="009317F5"/>
    <w:rsid w:val="00934B66"/>
    <w:rsid w:val="009376DF"/>
    <w:rsid w:val="0094290F"/>
    <w:rsid w:val="00942B87"/>
    <w:rsid w:val="00946216"/>
    <w:rsid w:val="0094675E"/>
    <w:rsid w:val="0095019E"/>
    <w:rsid w:val="009633CD"/>
    <w:rsid w:val="00972D34"/>
    <w:rsid w:val="00974767"/>
    <w:rsid w:val="00983B7F"/>
    <w:rsid w:val="00991F6C"/>
    <w:rsid w:val="009A40E9"/>
    <w:rsid w:val="009A7BC5"/>
    <w:rsid w:val="009B24FD"/>
    <w:rsid w:val="009B350C"/>
    <w:rsid w:val="009B6DF5"/>
    <w:rsid w:val="009D20F7"/>
    <w:rsid w:val="009F3E21"/>
    <w:rsid w:val="00A0374C"/>
    <w:rsid w:val="00A03B75"/>
    <w:rsid w:val="00A04D66"/>
    <w:rsid w:val="00A06EA1"/>
    <w:rsid w:val="00A2019A"/>
    <w:rsid w:val="00A236B3"/>
    <w:rsid w:val="00A37503"/>
    <w:rsid w:val="00A62471"/>
    <w:rsid w:val="00A65D56"/>
    <w:rsid w:val="00A6684A"/>
    <w:rsid w:val="00A87811"/>
    <w:rsid w:val="00AA2BB4"/>
    <w:rsid w:val="00AA6D9E"/>
    <w:rsid w:val="00AC3D05"/>
    <w:rsid w:val="00AD2931"/>
    <w:rsid w:val="00AD7380"/>
    <w:rsid w:val="00AD79B4"/>
    <w:rsid w:val="00AE3127"/>
    <w:rsid w:val="00AE3AED"/>
    <w:rsid w:val="00AE7AB2"/>
    <w:rsid w:val="00AE7F45"/>
    <w:rsid w:val="00AF5666"/>
    <w:rsid w:val="00B020A9"/>
    <w:rsid w:val="00B07ABF"/>
    <w:rsid w:val="00B30E61"/>
    <w:rsid w:val="00B32616"/>
    <w:rsid w:val="00B37A10"/>
    <w:rsid w:val="00B42DD8"/>
    <w:rsid w:val="00B5114D"/>
    <w:rsid w:val="00B51AF2"/>
    <w:rsid w:val="00B52E21"/>
    <w:rsid w:val="00B63EE4"/>
    <w:rsid w:val="00B74A9E"/>
    <w:rsid w:val="00B84A93"/>
    <w:rsid w:val="00B866C9"/>
    <w:rsid w:val="00B90D16"/>
    <w:rsid w:val="00BA4663"/>
    <w:rsid w:val="00BB75B0"/>
    <w:rsid w:val="00BD007B"/>
    <w:rsid w:val="00BE53C9"/>
    <w:rsid w:val="00C000B3"/>
    <w:rsid w:val="00C13C62"/>
    <w:rsid w:val="00C17E48"/>
    <w:rsid w:val="00C26D8F"/>
    <w:rsid w:val="00C31B60"/>
    <w:rsid w:val="00C71044"/>
    <w:rsid w:val="00C713BD"/>
    <w:rsid w:val="00C752F6"/>
    <w:rsid w:val="00C84577"/>
    <w:rsid w:val="00C90727"/>
    <w:rsid w:val="00CA065E"/>
    <w:rsid w:val="00CA2793"/>
    <w:rsid w:val="00CA5987"/>
    <w:rsid w:val="00CB613C"/>
    <w:rsid w:val="00CC0B08"/>
    <w:rsid w:val="00CD3386"/>
    <w:rsid w:val="00CF207E"/>
    <w:rsid w:val="00D1116E"/>
    <w:rsid w:val="00D163FC"/>
    <w:rsid w:val="00D55886"/>
    <w:rsid w:val="00D91E58"/>
    <w:rsid w:val="00D92980"/>
    <w:rsid w:val="00DA7818"/>
    <w:rsid w:val="00DC0923"/>
    <w:rsid w:val="00DF2CA4"/>
    <w:rsid w:val="00DF438B"/>
    <w:rsid w:val="00E41DB6"/>
    <w:rsid w:val="00E422C9"/>
    <w:rsid w:val="00E5456C"/>
    <w:rsid w:val="00E702DB"/>
    <w:rsid w:val="00E72A52"/>
    <w:rsid w:val="00E80C0C"/>
    <w:rsid w:val="00E84EAC"/>
    <w:rsid w:val="00E97682"/>
    <w:rsid w:val="00EA0B06"/>
    <w:rsid w:val="00EA47DA"/>
    <w:rsid w:val="00EC3B3C"/>
    <w:rsid w:val="00ED09B9"/>
    <w:rsid w:val="00ED2B6F"/>
    <w:rsid w:val="00ED306B"/>
    <w:rsid w:val="00EF160D"/>
    <w:rsid w:val="00EF58BE"/>
    <w:rsid w:val="00F21755"/>
    <w:rsid w:val="00F33748"/>
    <w:rsid w:val="00F5082B"/>
    <w:rsid w:val="00F76E89"/>
    <w:rsid w:val="00F80215"/>
    <w:rsid w:val="00F82B66"/>
    <w:rsid w:val="00F91891"/>
    <w:rsid w:val="00FB15D5"/>
    <w:rsid w:val="00FB7C3D"/>
    <w:rsid w:val="00FC0384"/>
    <w:rsid w:val="00FC4C1F"/>
    <w:rsid w:val="00FD06C6"/>
    <w:rsid w:val="00FD2A5C"/>
    <w:rsid w:val="00FE7383"/>
    <w:rsid w:val="00FF0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47B71F"/>
  <w15:chartTrackingRefBased/>
  <w15:docId w15:val="{4F2E6206-AAB3-5048-928A-9398505F1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360"/>
      </w:tabs>
      <w:ind w:left="-720" w:firstLine="720"/>
      <w:jc w:val="center"/>
      <w:outlineLvl w:val="0"/>
    </w:pPr>
    <w:rPr>
      <w:b/>
      <w:bCs/>
      <w:sz w:val="24"/>
    </w:rPr>
  </w:style>
  <w:style w:type="paragraph" w:styleId="Heading2">
    <w:name w:val="heading 2"/>
    <w:basedOn w:val="Normal"/>
    <w:next w:val="Normal"/>
    <w:qFormat/>
    <w:pPr>
      <w:keepNext/>
      <w:tabs>
        <w:tab w:val="left" w:pos="-360"/>
      </w:tabs>
      <w:ind w:left="-720" w:firstLine="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MessageHeaderLabel">
    <w:name w:val="Message Header Label"/>
    <w:rsid w:val="00EA47DA"/>
    <w:rPr>
      <w:rFonts w:ascii="Arial Black" w:hAnsi="Arial Black"/>
      <w:spacing w:val="-10"/>
      <w:sz w:val="18"/>
    </w:rPr>
  </w:style>
  <w:style w:type="paragraph" w:styleId="MessageHeader">
    <w:name w:val="Message Header"/>
    <w:basedOn w:val="BodyText"/>
    <w:rsid w:val="00EA47DA"/>
    <w:pPr>
      <w:keepLines/>
      <w:spacing w:after="120"/>
      <w:ind w:left="1555" w:hanging="720"/>
      <w:jc w:val="left"/>
    </w:pPr>
  </w:style>
  <w:style w:type="paragraph" w:customStyle="1" w:styleId="MessageHeaderFirst">
    <w:name w:val="Message Header First"/>
    <w:basedOn w:val="MessageHeader"/>
    <w:next w:val="MessageHeader"/>
    <w:rsid w:val="00EA47DA"/>
    <w:pPr>
      <w:spacing w:before="220"/>
    </w:pPr>
  </w:style>
  <w:style w:type="paragraph" w:customStyle="1" w:styleId="MessageHeaderLast">
    <w:name w:val="Message Header Last"/>
    <w:basedOn w:val="MessageHeader"/>
    <w:next w:val="BodyText"/>
    <w:rsid w:val="00EA47DA"/>
    <w:pPr>
      <w:pBdr>
        <w:bottom w:val="single" w:sz="6" w:space="15" w:color="auto"/>
      </w:pBdr>
      <w:spacing w:after="320"/>
    </w:pPr>
  </w:style>
  <w:style w:type="paragraph" w:styleId="BodyText">
    <w:name w:val="Body Text"/>
    <w:basedOn w:val="Normal"/>
    <w:rsid w:val="00EA47DA"/>
    <w:pPr>
      <w:spacing w:after="220" w:line="180" w:lineRule="atLeast"/>
      <w:ind w:left="835" w:right="835"/>
      <w:jc w:val="both"/>
    </w:pPr>
    <w:rPr>
      <w:rFonts w:ascii="Arial" w:hAnsi="Arial"/>
      <w:spacing w:val="-5"/>
    </w:rPr>
  </w:style>
  <w:style w:type="paragraph" w:customStyle="1" w:styleId="DocumentLabel">
    <w:name w:val="Document Label"/>
    <w:basedOn w:val="Normal"/>
    <w:next w:val="Normal"/>
    <w:rsid w:val="00EA47DA"/>
    <w:pPr>
      <w:keepNext/>
      <w:keepLines/>
      <w:spacing w:before="400" w:after="120" w:line="240" w:lineRule="atLeast"/>
      <w:ind w:right="835"/>
    </w:pPr>
    <w:rPr>
      <w:rFonts w:ascii="Arial Black" w:hAnsi="Arial Black"/>
      <w:spacing w:val="-5"/>
      <w:kern w:val="28"/>
      <w:sz w:val="96"/>
    </w:rPr>
  </w:style>
  <w:style w:type="paragraph" w:styleId="BalloonText">
    <w:name w:val="Balloon Text"/>
    <w:basedOn w:val="Normal"/>
    <w:semiHidden/>
    <w:rsid w:val="00EA47DA"/>
    <w:rPr>
      <w:rFonts w:ascii="Tahoma" w:hAnsi="Tahoma" w:cs="Tahoma"/>
      <w:sz w:val="16"/>
      <w:szCs w:val="16"/>
    </w:rPr>
  </w:style>
  <w:style w:type="character" w:styleId="Hyperlink">
    <w:name w:val="Hyperlink"/>
    <w:rsid w:val="00E84EAC"/>
    <w:rPr>
      <w:color w:val="0000FF"/>
      <w:u w:val="single"/>
    </w:rPr>
  </w:style>
  <w:style w:type="table" w:styleId="TableGrid">
    <w:name w:val="Table Grid"/>
    <w:basedOn w:val="TableNormal"/>
    <w:rsid w:val="001C5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2BB4"/>
    <w:pPr>
      <w:ind w:left="720"/>
      <w:contextualSpacing/>
    </w:pPr>
    <w:rPr>
      <w:sz w:val="24"/>
    </w:rPr>
  </w:style>
  <w:style w:type="character" w:styleId="UnresolvedMention">
    <w:name w:val="Unresolved Mention"/>
    <w:basedOn w:val="DefaultParagraphFont"/>
    <w:uiPriority w:val="99"/>
    <w:semiHidden/>
    <w:unhideWhenUsed/>
    <w:rsid w:val="009B3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84996">
      <w:bodyDiv w:val="1"/>
      <w:marLeft w:val="0"/>
      <w:marRight w:val="0"/>
      <w:marTop w:val="0"/>
      <w:marBottom w:val="0"/>
      <w:divBdr>
        <w:top w:val="none" w:sz="0" w:space="0" w:color="auto"/>
        <w:left w:val="none" w:sz="0" w:space="0" w:color="auto"/>
        <w:bottom w:val="none" w:sz="0" w:space="0" w:color="auto"/>
        <w:right w:val="none" w:sz="0" w:space="0" w:color="auto"/>
      </w:divBdr>
    </w:div>
    <w:div w:id="68852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273</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vt:lpstr>
    </vt:vector>
  </TitlesOfParts>
  <Company>Auto Bodyworks</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subject/>
  <dc:creator>Michael J Riel</dc:creator>
  <cp:keywords/>
  <cp:lastModifiedBy>Morgan Frost</cp:lastModifiedBy>
  <cp:revision>22</cp:revision>
  <cp:lastPrinted>2025-05-06T23:03:00Z</cp:lastPrinted>
  <dcterms:created xsi:type="dcterms:W3CDTF">2025-05-12T21:57:00Z</dcterms:created>
  <dcterms:modified xsi:type="dcterms:W3CDTF">2025-05-22T22:54:00Z</dcterms:modified>
</cp:coreProperties>
</file>